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14" w:rsidRPr="009F61E1" w:rsidRDefault="001664EC">
      <w:pPr>
        <w:spacing w:after="0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b/>
          <w:sz w:val="20"/>
          <w:szCs w:val="20"/>
          <w:lang w:val="hr-HR"/>
        </w:rPr>
        <w:t>USTROJBENIM JEDINICAMA</w:t>
      </w:r>
    </w:p>
    <w:p w:rsidR="00552C14" w:rsidRPr="009F61E1" w:rsidRDefault="001664EC">
      <w:pPr>
        <w:spacing w:after="0"/>
        <w:jc w:val="right"/>
        <w:rPr>
          <w:rFonts w:ascii="EquipExtended-ExtraLight" w:hAnsi="EquipExtended-ExtraLight"/>
          <w:b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b/>
          <w:sz w:val="20"/>
          <w:szCs w:val="20"/>
          <w:lang w:val="hr-HR"/>
        </w:rPr>
        <w:t xml:space="preserve"> SVEUČILIŠTA U MOSTARU</w:t>
      </w:r>
    </w:p>
    <w:p w:rsidR="009F61E1" w:rsidRDefault="009F61E1">
      <w:pPr>
        <w:rPr>
          <w:rFonts w:ascii="EquipExtended-ExtraLight" w:hAnsi="EquipExtended-ExtraLight"/>
          <w:sz w:val="20"/>
          <w:szCs w:val="20"/>
          <w:lang w:val="hr-HR"/>
        </w:rPr>
      </w:pPr>
    </w:p>
    <w:p w:rsidR="009F61E1" w:rsidRDefault="009F61E1">
      <w:pPr>
        <w:rPr>
          <w:rFonts w:ascii="EquipExtended-ExtraLight" w:hAnsi="EquipExtended-ExtraLight"/>
          <w:sz w:val="20"/>
          <w:szCs w:val="20"/>
          <w:lang w:val="hr-HR"/>
        </w:rPr>
      </w:pPr>
    </w:p>
    <w:p w:rsidR="00552C14" w:rsidRPr="009F61E1" w:rsidRDefault="001664EC">
      <w:pPr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Poštovani, </w:t>
      </w:r>
    </w:p>
    <w:p w:rsidR="00552C14" w:rsidRPr="009F61E1" w:rsidRDefault="001664EC">
      <w:pPr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Otvoren je natječaj </w:t>
      </w:r>
      <w:r w:rsidR="00C93D0F">
        <w:rPr>
          <w:rFonts w:ascii="EquipExtended-ExtraLight" w:hAnsi="EquipExtended-ExtraLight"/>
          <w:sz w:val="20"/>
          <w:szCs w:val="20"/>
          <w:lang w:val="hr-HR"/>
        </w:rPr>
        <w:t xml:space="preserve">za 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>Sveučilišt</w:t>
      </w:r>
      <w:r w:rsidR="00C93D0F">
        <w:rPr>
          <w:rFonts w:ascii="EquipExtended-ExtraLight" w:hAnsi="EquipExtended-ExtraLight"/>
          <w:sz w:val="20"/>
          <w:szCs w:val="20"/>
          <w:lang w:val="hr-HR"/>
        </w:rPr>
        <w:t>e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 u </w:t>
      </w:r>
      <w:r w:rsidR="00DD271D" w:rsidRPr="009F61E1">
        <w:rPr>
          <w:rFonts w:ascii="EquipExtended-ExtraLight" w:hAnsi="EquipExtended-ExtraLight"/>
          <w:sz w:val="20"/>
          <w:szCs w:val="20"/>
          <w:lang w:val="hr-HR"/>
        </w:rPr>
        <w:t>Gracu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, </w:t>
      </w:r>
      <w:r w:rsidR="00DD271D" w:rsidRPr="009F61E1">
        <w:rPr>
          <w:rFonts w:ascii="EquipExtended-ExtraLight" w:hAnsi="EquipExtended-ExtraLight"/>
          <w:sz w:val="20"/>
          <w:szCs w:val="20"/>
          <w:lang w:val="hr-HR"/>
        </w:rPr>
        <w:t>Austrija,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 za studentsku mobilnost </w:t>
      </w:r>
      <w:r w:rsidR="00DD271D" w:rsidRPr="009F61E1">
        <w:rPr>
          <w:rFonts w:ascii="EquipExtended-ExtraLight" w:hAnsi="EquipExtended-ExtraLight"/>
          <w:sz w:val="20"/>
          <w:szCs w:val="20"/>
          <w:lang w:val="hr-HR"/>
        </w:rPr>
        <w:t xml:space="preserve">za </w:t>
      </w:r>
      <w:r w:rsidR="0080041A">
        <w:rPr>
          <w:rFonts w:ascii="EquipExtended-ExtraLight" w:hAnsi="EquipExtended-ExtraLight"/>
          <w:sz w:val="20"/>
          <w:szCs w:val="20"/>
          <w:lang w:val="hr-HR"/>
        </w:rPr>
        <w:t>2</w:t>
      </w:r>
      <w:r w:rsidR="00DD271D" w:rsidRPr="009F61E1">
        <w:rPr>
          <w:rFonts w:ascii="EquipExtended-ExtraLight" w:hAnsi="EquipExtended-ExtraLight"/>
          <w:sz w:val="20"/>
          <w:szCs w:val="20"/>
          <w:lang w:val="hr-HR"/>
        </w:rPr>
        <w:t xml:space="preserve"> stipendije u trajanju od 5 mjeseci </w:t>
      </w:r>
      <w:r w:rsidR="00C93D0F" w:rsidRPr="009F61E1">
        <w:rPr>
          <w:rFonts w:ascii="EquipExtended-ExtraLight" w:hAnsi="EquipExtended-ExtraLight"/>
          <w:sz w:val="20"/>
          <w:szCs w:val="20"/>
          <w:lang w:val="hr-HR"/>
        </w:rPr>
        <w:t>za akademsku godinu 202</w:t>
      </w:r>
      <w:r w:rsidR="0080041A">
        <w:rPr>
          <w:rFonts w:ascii="EquipExtended-ExtraLight" w:hAnsi="EquipExtended-ExtraLight"/>
          <w:sz w:val="20"/>
          <w:szCs w:val="20"/>
          <w:lang w:val="hr-HR"/>
        </w:rPr>
        <w:t>1</w:t>
      </w:r>
      <w:r w:rsidR="00C93D0F" w:rsidRPr="009F61E1">
        <w:rPr>
          <w:rFonts w:ascii="EquipExtended-ExtraLight" w:hAnsi="EquipExtended-ExtraLight"/>
          <w:sz w:val="20"/>
          <w:szCs w:val="20"/>
          <w:lang w:val="hr-HR"/>
        </w:rPr>
        <w:t>./202</w:t>
      </w:r>
      <w:r w:rsidR="0080041A">
        <w:rPr>
          <w:rFonts w:ascii="EquipExtended-ExtraLight" w:hAnsi="EquipExtended-ExtraLight"/>
          <w:sz w:val="20"/>
          <w:szCs w:val="20"/>
          <w:lang w:val="hr-HR"/>
        </w:rPr>
        <w:t>2</w:t>
      </w:r>
      <w:r w:rsidR="00C93D0F" w:rsidRPr="009F61E1">
        <w:rPr>
          <w:rFonts w:ascii="EquipExtended-ExtraLight" w:hAnsi="EquipExtended-ExtraLight"/>
          <w:sz w:val="20"/>
          <w:szCs w:val="20"/>
          <w:lang w:val="hr-HR"/>
        </w:rPr>
        <w:t xml:space="preserve">. </w:t>
      </w:r>
      <w:r w:rsidR="0080041A">
        <w:rPr>
          <w:rFonts w:ascii="EquipExtended-ExtraLight" w:hAnsi="EquipExtended-ExtraLight"/>
          <w:sz w:val="20"/>
          <w:szCs w:val="20"/>
          <w:lang w:val="hr-HR"/>
        </w:rPr>
        <w:t xml:space="preserve">za ljetni semestar za sav tri ciklusa </w:t>
      </w:r>
      <w:r w:rsidR="00DD271D" w:rsidRPr="009F61E1">
        <w:rPr>
          <w:rFonts w:ascii="EquipExtended-ExtraLight" w:hAnsi="EquipExtended-ExtraLight"/>
          <w:sz w:val="20"/>
          <w:szCs w:val="20"/>
          <w:lang w:val="hr-HR"/>
        </w:rPr>
        <w:t xml:space="preserve">u okviru </w:t>
      </w:r>
      <w:proofErr w:type="spellStart"/>
      <w:r w:rsidR="00DD271D" w:rsidRPr="009F61E1">
        <w:rPr>
          <w:rFonts w:ascii="EquipExtended-ExtraLight" w:hAnsi="EquipExtended-ExtraLight"/>
          <w:sz w:val="20"/>
          <w:szCs w:val="20"/>
          <w:lang w:val="hr-HR"/>
        </w:rPr>
        <w:t>Erasmus</w:t>
      </w:r>
      <w:proofErr w:type="spellEnd"/>
      <w:r w:rsidR="00DD271D" w:rsidRPr="009F61E1">
        <w:rPr>
          <w:rFonts w:ascii="EquipExtended-ExtraLight" w:hAnsi="EquipExtended-ExtraLight"/>
          <w:sz w:val="20"/>
          <w:szCs w:val="20"/>
          <w:lang w:val="hr-HR"/>
        </w:rPr>
        <w:t>+ programa mobilnosti.</w:t>
      </w:r>
    </w:p>
    <w:p w:rsidR="00552C14" w:rsidRPr="009F61E1" w:rsidRDefault="00552C14">
      <w:pPr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</w:p>
    <w:p w:rsidR="00552C14" w:rsidRPr="009F61E1" w:rsidRDefault="001664EC">
      <w:pPr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Prema potpisanom ugovoru </w:t>
      </w:r>
      <w:r w:rsidRPr="009F61E1">
        <w:rPr>
          <w:rFonts w:ascii="EquipExtended-ExtraLight" w:hAnsi="EquipExtended-ExtraLight"/>
          <w:b/>
          <w:sz w:val="20"/>
          <w:szCs w:val="20"/>
          <w:lang w:val="hr-HR"/>
        </w:rPr>
        <w:t>studenti sva tri studijska ciklusa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 se mogu prijaviti za mobilnost. </w:t>
      </w:r>
    </w:p>
    <w:p w:rsidR="00552C14" w:rsidRPr="009F61E1" w:rsidRDefault="001664EC">
      <w:pPr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ab/>
      </w:r>
    </w:p>
    <w:p w:rsidR="00DD271D" w:rsidRDefault="00DD271D" w:rsidP="00DD271D">
      <w:pPr>
        <w:spacing w:after="0"/>
        <w:ind w:firstLine="63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DD271D">
        <w:rPr>
          <w:rFonts w:ascii="EquipExtended-ExtraLight" w:hAnsi="EquipExtended-ExtraLight"/>
          <w:b/>
          <w:sz w:val="20"/>
          <w:szCs w:val="20"/>
          <w:lang w:val="hr-HR"/>
        </w:rPr>
        <w:t>Rok za podnošenje prijava</w:t>
      </w:r>
      <w:r w:rsidRPr="00DD271D">
        <w:rPr>
          <w:rFonts w:ascii="EquipExtended-ExtraLight" w:hAnsi="EquipExtended-ExtraLight"/>
          <w:sz w:val="20"/>
          <w:szCs w:val="20"/>
          <w:lang w:val="hr-HR"/>
        </w:rPr>
        <w:t xml:space="preserve"> je zaključno </w:t>
      </w:r>
      <w:r w:rsidR="00C93D0F">
        <w:rPr>
          <w:rFonts w:ascii="EquipExtended-ExtraLight" w:hAnsi="EquipExtended-ExtraLight"/>
          <w:sz w:val="20"/>
          <w:szCs w:val="20"/>
          <w:lang w:val="hr-HR"/>
        </w:rPr>
        <w:t xml:space="preserve">do </w:t>
      </w:r>
      <w:r w:rsidR="0080041A">
        <w:rPr>
          <w:rFonts w:ascii="EquipExtended-ExtraLight" w:hAnsi="EquipExtended-ExtraLight"/>
          <w:sz w:val="20"/>
          <w:szCs w:val="20"/>
          <w:u w:val="single"/>
          <w:lang w:val="hr-HR"/>
        </w:rPr>
        <w:t>2</w:t>
      </w:r>
      <w:r w:rsidR="00A23DB3">
        <w:rPr>
          <w:rFonts w:ascii="EquipExtended-ExtraLight" w:hAnsi="EquipExtended-ExtraLight"/>
          <w:sz w:val="20"/>
          <w:szCs w:val="20"/>
          <w:u w:val="single"/>
          <w:lang w:val="hr-HR"/>
        </w:rPr>
        <w:t>8</w:t>
      </w:r>
      <w:r w:rsidRPr="00DD271D">
        <w:rPr>
          <w:rFonts w:ascii="EquipExtended-ExtraLight" w:hAnsi="EquipExtended-ExtraLight"/>
          <w:sz w:val="20"/>
          <w:szCs w:val="20"/>
          <w:u w:val="single"/>
          <w:lang w:val="hr-HR"/>
        </w:rPr>
        <w:t xml:space="preserve">. </w:t>
      </w:r>
      <w:r w:rsidR="0080041A">
        <w:rPr>
          <w:rFonts w:ascii="EquipExtended-ExtraLight" w:hAnsi="EquipExtended-ExtraLight"/>
          <w:sz w:val="20"/>
          <w:szCs w:val="20"/>
          <w:u w:val="single"/>
          <w:lang w:val="hr-HR"/>
        </w:rPr>
        <w:t>listopada 2021.</w:t>
      </w:r>
      <w:r w:rsidRPr="00DD271D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</w:p>
    <w:p w:rsidR="00C93D0F" w:rsidRPr="0080041A" w:rsidRDefault="00C93D0F" w:rsidP="00DD271D">
      <w:pPr>
        <w:spacing w:after="0"/>
        <w:ind w:firstLine="630"/>
        <w:jc w:val="both"/>
        <w:rPr>
          <w:rFonts w:ascii="EquipExtended-ExtraLight" w:hAnsi="EquipExtended-ExtraLight"/>
          <w:sz w:val="20"/>
          <w:szCs w:val="20"/>
          <w:lang w:val="hr-HR"/>
        </w:rPr>
      </w:pPr>
    </w:p>
    <w:p w:rsidR="00DD271D" w:rsidRPr="00316B9A" w:rsidRDefault="00DD271D" w:rsidP="00DD271D">
      <w:pPr>
        <w:ind w:firstLine="63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DD271D">
        <w:rPr>
          <w:rFonts w:ascii="EquipExtended-ExtraLight" w:hAnsi="EquipExtended-ExtraLight"/>
          <w:sz w:val="20"/>
          <w:szCs w:val="20"/>
          <w:lang w:val="hr-HR"/>
        </w:rPr>
        <w:t xml:space="preserve">Zainteresirani studenti trebaju poslati </w:t>
      </w:r>
      <w:r w:rsidR="00404E34" w:rsidRPr="00DD271D">
        <w:rPr>
          <w:rFonts w:ascii="EquipExtended-ExtraLight" w:hAnsi="EquipExtended-ExtraLight"/>
          <w:sz w:val="20"/>
          <w:szCs w:val="20"/>
          <w:lang w:val="hr-HR"/>
        </w:rPr>
        <w:t xml:space="preserve">na email adresu  </w:t>
      </w:r>
      <w:hyperlink r:id="rId7" w:history="1">
        <w:r w:rsidR="00404E34" w:rsidRPr="000C15AF">
          <w:rPr>
            <w:rStyle w:val="Hiperveza"/>
            <w:rFonts w:ascii="EquipExtended-ExtraLight" w:hAnsi="EquipExtended-ExtraLight"/>
            <w:sz w:val="20"/>
            <w:szCs w:val="20"/>
            <w:lang w:val="hr-HR"/>
          </w:rPr>
          <w:t>rektorat-ms@sum.ba</w:t>
        </w:r>
      </w:hyperlink>
      <w:r w:rsidR="00404E34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Pr="00DD271D">
        <w:rPr>
          <w:rFonts w:ascii="EquipExtended-ExtraLight" w:hAnsi="EquipExtended-ExtraLight"/>
          <w:b/>
          <w:sz w:val="20"/>
          <w:szCs w:val="20"/>
          <w:lang w:val="hr-HR"/>
        </w:rPr>
        <w:t>sljedeću dokumentaciju</w:t>
      </w:r>
      <w:r w:rsidRPr="00DD271D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</w:p>
    <w:p w:rsidR="00DD271D" w:rsidRPr="00404E34" w:rsidRDefault="00DD271D" w:rsidP="00DD271D">
      <w:pPr>
        <w:numPr>
          <w:ilvl w:val="0"/>
          <w:numId w:val="3"/>
        </w:numPr>
        <w:spacing w:after="0"/>
        <w:jc w:val="both"/>
        <w:rPr>
          <w:rFonts w:ascii="EquipExtended-ExtraLight" w:hAnsi="EquipExtended-ExtraLight"/>
          <w:sz w:val="20"/>
          <w:szCs w:val="20"/>
          <w:lang w:val="fr-FR"/>
        </w:rPr>
      </w:pPr>
      <w:r w:rsidRPr="00316B9A">
        <w:rPr>
          <w:rFonts w:ascii="EquipExtended-ExtraLight" w:hAnsi="EquipExtended-ExtraLight"/>
          <w:sz w:val="20"/>
          <w:szCs w:val="20"/>
          <w:lang w:val="hr-HR"/>
        </w:rPr>
        <w:t>Prijavni obrazac</w:t>
      </w:r>
      <w:bookmarkStart w:id="0" w:name="_GoBack"/>
      <w:bookmarkEnd w:id="0"/>
      <w:r w:rsidRPr="00316B9A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Pr="00316B9A">
        <w:rPr>
          <w:rFonts w:ascii="EquipExtended-ExtraLight" w:hAnsi="EquipExtended-ExtraLight"/>
          <w:i/>
          <w:sz w:val="20"/>
          <w:szCs w:val="20"/>
          <w:lang w:val="hr-HR"/>
        </w:rPr>
        <w:t>(privitak);</w:t>
      </w:r>
    </w:p>
    <w:p w:rsidR="00DD271D" w:rsidRPr="00404E34" w:rsidRDefault="00DD271D" w:rsidP="00404E34">
      <w:pPr>
        <w:numPr>
          <w:ilvl w:val="0"/>
          <w:numId w:val="3"/>
        </w:numPr>
        <w:spacing w:after="0"/>
        <w:jc w:val="both"/>
        <w:rPr>
          <w:rFonts w:ascii="EquipExtended-ExtraLight" w:hAnsi="EquipExtended-ExtraLight"/>
          <w:sz w:val="20"/>
          <w:szCs w:val="20"/>
        </w:rPr>
      </w:pPr>
      <w:r w:rsidRPr="00404E34">
        <w:rPr>
          <w:rFonts w:ascii="EquipExtended-ExtraLight" w:hAnsi="EquipExtended-ExtraLight"/>
          <w:sz w:val="20"/>
          <w:szCs w:val="20"/>
          <w:lang w:val="hr-HR"/>
        </w:rPr>
        <w:t>Potvrdu o znanju engleskog ili njemačkog jezika B2 (zavisno od obaranog jezika na kojem student</w:t>
      </w:r>
      <w:r w:rsidR="00997C9A" w:rsidRPr="00404E34">
        <w:rPr>
          <w:rFonts w:ascii="EquipExtended-ExtraLight" w:hAnsi="EquipExtended-ExtraLight"/>
          <w:sz w:val="20"/>
          <w:szCs w:val="20"/>
          <w:lang w:val="hr-HR"/>
        </w:rPr>
        <w:t xml:space="preserve"> želi</w:t>
      </w:r>
      <w:r w:rsidRPr="00404E34">
        <w:rPr>
          <w:rFonts w:ascii="EquipExtended-ExtraLight" w:hAnsi="EquipExtended-ExtraLight"/>
          <w:sz w:val="20"/>
          <w:szCs w:val="20"/>
          <w:lang w:val="hr-HR"/>
        </w:rPr>
        <w:t xml:space="preserve"> sluša</w:t>
      </w:r>
      <w:r w:rsidR="00997C9A" w:rsidRPr="00404E34">
        <w:rPr>
          <w:rFonts w:ascii="EquipExtended-ExtraLight" w:hAnsi="EquipExtended-ExtraLight"/>
          <w:sz w:val="20"/>
          <w:szCs w:val="20"/>
          <w:lang w:val="hr-HR"/>
        </w:rPr>
        <w:t xml:space="preserve">ti </w:t>
      </w:r>
      <w:r w:rsidR="00C93D0F" w:rsidRPr="00404E34">
        <w:rPr>
          <w:rFonts w:ascii="EquipExtended-ExtraLight" w:hAnsi="EquipExtended-ExtraLight"/>
          <w:sz w:val="20"/>
          <w:szCs w:val="20"/>
          <w:lang w:val="hr-HR"/>
        </w:rPr>
        <w:t xml:space="preserve">odabrane </w:t>
      </w:r>
      <w:r w:rsidRPr="00404E34">
        <w:rPr>
          <w:rFonts w:ascii="EquipExtended-ExtraLight" w:hAnsi="EquipExtended-ExtraLight"/>
          <w:sz w:val="20"/>
          <w:szCs w:val="20"/>
          <w:lang w:val="hr-HR"/>
        </w:rPr>
        <w:t>kolegij</w:t>
      </w:r>
      <w:r w:rsidR="00997C9A" w:rsidRPr="00404E34">
        <w:rPr>
          <w:rFonts w:ascii="EquipExtended-ExtraLight" w:hAnsi="EquipExtended-ExtraLight"/>
          <w:sz w:val="20"/>
          <w:szCs w:val="20"/>
          <w:lang w:val="hr-HR"/>
        </w:rPr>
        <w:t>e</w:t>
      </w:r>
      <w:r w:rsidRPr="00404E34">
        <w:rPr>
          <w:rFonts w:ascii="EquipExtended-ExtraLight" w:hAnsi="EquipExtended-ExtraLight"/>
          <w:sz w:val="20"/>
          <w:szCs w:val="20"/>
          <w:lang w:val="hr-HR"/>
        </w:rPr>
        <w:t>)</w:t>
      </w:r>
      <w:r w:rsidR="00A23DB3" w:rsidRPr="00404E34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</w:p>
    <w:p w:rsidR="004B2FE8" w:rsidRPr="00404E34" w:rsidRDefault="00DD271D" w:rsidP="00404E34">
      <w:pPr>
        <w:numPr>
          <w:ilvl w:val="0"/>
          <w:numId w:val="3"/>
        </w:numPr>
        <w:spacing w:after="0"/>
        <w:jc w:val="both"/>
        <w:rPr>
          <w:rFonts w:ascii="EquipExtended-ExtraLight" w:hAnsi="EquipExtended-ExtraLight"/>
          <w:sz w:val="20"/>
          <w:szCs w:val="20"/>
        </w:rPr>
      </w:pPr>
      <w:r w:rsidRPr="00404E34">
        <w:rPr>
          <w:rFonts w:ascii="EquipExtended-ExtraLight" w:hAnsi="EquipExtended-ExtraLight"/>
          <w:sz w:val="20"/>
          <w:szCs w:val="20"/>
          <w:lang w:val="hr-HR"/>
        </w:rPr>
        <w:t>Prijepis ocjena (svih studijskih ciklusa) s matične ustrojbene jedinice na hrvatskom</w:t>
      </w:r>
    </w:p>
    <w:p w:rsidR="00A23DB3" w:rsidRPr="00404E34" w:rsidRDefault="00A23DB3" w:rsidP="00404E34">
      <w:pPr>
        <w:numPr>
          <w:ilvl w:val="0"/>
          <w:numId w:val="3"/>
        </w:numPr>
        <w:spacing w:after="0"/>
        <w:jc w:val="both"/>
        <w:rPr>
          <w:rFonts w:ascii="EquipExtended-ExtraLight" w:hAnsi="EquipExtended-ExtraLight"/>
          <w:sz w:val="20"/>
          <w:szCs w:val="20"/>
        </w:rPr>
      </w:pPr>
      <w:r w:rsidRPr="00404E34">
        <w:rPr>
          <w:rFonts w:ascii="EquipExtended-ExtraLight" w:hAnsi="EquipExtended-ExtraLight"/>
          <w:sz w:val="20"/>
          <w:szCs w:val="20"/>
          <w:lang w:val="hr-HR"/>
        </w:rPr>
        <w:t>Kopija putne isprave</w:t>
      </w:r>
    </w:p>
    <w:p w:rsidR="00A23DB3" w:rsidRPr="00404E34" w:rsidRDefault="00A23DB3" w:rsidP="00404E34">
      <w:pPr>
        <w:numPr>
          <w:ilvl w:val="0"/>
          <w:numId w:val="3"/>
        </w:numPr>
        <w:spacing w:after="0"/>
        <w:jc w:val="both"/>
        <w:rPr>
          <w:rFonts w:ascii="EquipExtended-ExtraLight" w:hAnsi="EquipExtended-ExtraLight"/>
          <w:sz w:val="20"/>
          <w:szCs w:val="20"/>
        </w:rPr>
      </w:pPr>
      <w:r w:rsidRPr="00404E34">
        <w:rPr>
          <w:rFonts w:ascii="EquipExtended-ExtraLight" w:hAnsi="EquipExtended-ExtraLight"/>
          <w:sz w:val="20"/>
          <w:szCs w:val="20"/>
          <w:lang w:val="hr-HR"/>
        </w:rPr>
        <w:t xml:space="preserve">Popunjen i potpisan ugovor o učenju od strane studenata i odgovorne osobe na ustrojbenoj jedinici </w:t>
      </w:r>
      <w:r w:rsidR="004B2FE8" w:rsidRPr="00404E34">
        <w:rPr>
          <w:rFonts w:ascii="EquipExtended-ExtraLight" w:hAnsi="EquipExtended-ExtraLight"/>
          <w:sz w:val="20"/>
          <w:szCs w:val="20"/>
          <w:lang w:val="hr-HR"/>
        </w:rPr>
        <w:t xml:space="preserve">– prodekan/ koordinator za međunarodnu suradnju) </w:t>
      </w:r>
      <w:r w:rsidRPr="00404E34">
        <w:rPr>
          <w:rFonts w:ascii="EquipExtended-ExtraLight" w:hAnsi="EquipExtended-ExtraLight"/>
          <w:sz w:val="20"/>
          <w:szCs w:val="20"/>
          <w:lang w:val="hr-HR"/>
        </w:rPr>
        <w:t xml:space="preserve"> (privitak).</w:t>
      </w:r>
    </w:p>
    <w:p w:rsidR="00A23DB3" w:rsidRPr="00DD271D" w:rsidRDefault="00A23DB3" w:rsidP="00DD271D">
      <w:pPr>
        <w:spacing w:after="0"/>
        <w:ind w:left="720"/>
        <w:jc w:val="both"/>
        <w:rPr>
          <w:rFonts w:ascii="EquipExtended-ExtraLight" w:hAnsi="EquipExtended-ExtraLight"/>
          <w:sz w:val="20"/>
          <w:szCs w:val="20"/>
          <w:lang w:val="hr-HR"/>
        </w:rPr>
      </w:pPr>
    </w:p>
    <w:p w:rsidR="00552C14" w:rsidRPr="009F61E1" w:rsidRDefault="00552C14">
      <w:pPr>
        <w:pStyle w:val="Odlomakpopisa"/>
        <w:spacing w:after="0"/>
        <w:jc w:val="both"/>
        <w:rPr>
          <w:rFonts w:ascii="EquipExtended-ExtraLight" w:hAnsi="EquipExtended-ExtraLight"/>
          <w:sz w:val="20"/>
          <w:szCs w:val="20"/>
          <w:lang w:val="hr-HR"/>
        </w:rPr>
      </w:pPr>
    </w:p>
    <w:p w:rsidR="00552C14" w:rsidRPr="009F61E1" w:rsidRDefault="001664EC">
      <w:pPr>
        <w:pStyle w:val="Odlomakpopisa"/>
        <w:ind w:left="1440"/>
        <w:jc w:val="both"/>
        <w:rPr>
          <w:rFonts w:ascii="EquipExtended-ExtraLight" w:hAnsi="EquipExtended-ExtraLight"/>
          <w:sz w:val="20"/>
          <w:szCs w:val="20"/>
        </w:rPr>
      </w:pPr>
      <w:r w:rsidRPr="009F61E1">
        <w:rPr>
          <w:rFonts w:ascii="EquipExtended-ExtraLight" w:hAnsi="EquipExtended-ExtraLight"/>
          <w:b/>
          <w:sz w:val="20"/>
          <w:szCs w:val="20"/>
          <w:lang w:val="hr-HR"/>
        </w:rPr>
        <w:t>Preporuka studentima:</w:t>
      </w:r>
    </w:p>
    <w:p w:rsidR="00236DB5" w:rsidRPr="009F61E1" w:rsidRDefault="001664EC" w:rsidP="00C34126">
      <w:pPr>
        <w:pStyle w:val="Odlomakpopisa"/>
        <w:numPr>
          <w:ilvl w:val="0"/>
          <w:numId w:val="2"/>
        </w:numPr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>pogledati na stranici Sveučilišta u Gra</w:t>
      </w:r>
      <w:r w:rsidR="00997C9A" w:rsidRPr="009F61E1">
        <w:rPr>
          <w:rFonts w:ascii="EquipExtended-ExtraLight" w:hAnsi="EquipExtended-ExtraLight"/>
          <w:sz w:val="20"/>
          <w:szCs w:val="20"/>
          <w:lang w:val="hr-HR"/>
        </w:rPr>
        <w:t>cu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hyperlink r:id="rId8" w:history="1">
        <w:r w:rsidR="00C34126" w:rsidRPr="008640DD">
          <w:rPr>
            <w:rStyle w:val="Hiperveza"/>
            <w:rFonts w:ascii="EquipExtended-ExtraLight" w:hAnsi="EquipExtended-ExtraLight"/>
            <w:sz w:val="20"/>
            <w:szCs w:val="20"/>
            <w:lang w:val="hr-HR"/>
          </w:rPr>
          <w:t>https://studien.uni-graz.at/en/degree-programmes/</w:t>
        </w:r>
      </w:hyperlink>
      <w:r w:rsidR="00C34126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>mogu li pronaći adekvatne kolegije, koji su kompatibilni s kolegijima na matičnoj ustrojbenoj jedinici i koji bi se mogli priznati kao takvi po povratku. Kompatibilnost kolegija provjeriti s koordinatorom za međunarodnu suradnju uz suglasnost voditelja kolegija na matičnoj ustrojbenoj jedinici. Više informacija o ponuđenim kolegijima na engleskom jeziku može se pronaći na slje</w:t>
      </w:r>
      <w:r w:rsidR="00997C9A" w:rsidRPr="009F61E1">
        <w:rPr>
          <w:rFonts w:ascii="EquipExtended-ExtraLight" w:hAnsi="EquipExtended-ExtraLight"/>
          <w:sz w:val="20"/>
          <w:szCs w:val="20"/>
          <w:lang w:val="hr-HR"/>
        </w:rPr>
        <w:t>dećoj poveznici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hyperlink r:id="rId9" w:history="1">
        <w:r w:rsidR="00997C9A" w:rsidRPr="009F61E1">
          <w:rPr>
            <w:rFonts w:ascii="EquipExtended-ExtraLight" w:hAnsi="EquipExtended-ExtraLight"/>
            <w:color w:val="0000FF"/>
            <w:sz w:val="20"/>
            <w:szCs w:val="20"/>
            <w:u w:val="single"/>
            <w:lang w:val="hr-HR"/>
          </w:rPr>
          <w:t>https</w:t>
        </w:r>
        <w:r w:rsidR="00997C9A" w:rsidRPr="009F61E1">
          <w:rPr>
            <w:rFonts w:ascii="EquipExtended-ExtraLight" w:hAnsi="EquipExtended-ExtraLight"/>
            <w:color w:val="0000FF"/>
            <w:sz w:val="20"/>
            <w:szCs w:val="20"/>
            <w:u w:val="single"/>
            <w:lang w:val="hr-HR"/>
          </w:rPr>
          <w:t>:</w:t>
        </w:r>
        <w:r w:rsidR="00997C9A" w:rsidRPr="009F61E1">
          <w:rPr>
            <w:rFonts w:ascii="EquipExtended-ExtraLight" w:hAnsi="EquipExtended-ExtraLight"/>
            <w:color w:val="0000FF"/>
            <w:sz w:val="20"/>
            <w:szCs w:val="20"/>
            <w:u w:val="single"/>
            <w:lang w:val="hr-HR"/>
          </w:rPr>
          <w:t>//online.uni-graz.at/kfu_online/wbENLVSuche.wbEnLvSuchePage</w:t>
        </w:r>
      </w:hyperlink>
      <w:r w:rsidR="00997C9A" w:rsidRPr="009F61E1">
        <w:rPr>
          <w:rFonts w:ascii="EquipExtended-ExtraLight" w:hAnsi="EquipExtended-ExtraLight"/>
          <w:sz w:val="20"/>
          <w:szCs w:val="20"/>
          <w:lang w:val="hr-HR"/>
        </w:rPr>
        <w:t>.</w:t>
      </w:r>
    </w:p>
    <w:p w:rsidR="00997C9A" w:rsidRPr="009F61E1" w:rsidRDefault="00997C9A">
      <w:pPr>
        <w:pStyle w:val="Odlomakpopisa"/>
        <w:ind w:left="0"/>
        <w:jc w:val="both"/>
        <w:rPr>
          <w:rFonts w:ascii="EquipExtended-ExtraLight" w:hAnsi="EquipExtended-ExtraLight"/>
          <w:sz w:val="20"/>
          <w:szCs w:val="20"/>
          <w:lang w:val="hr-HR"/>
        </w:rPr>
      </w:pPr>
    </w:p>
    <w:p w:rsidR="00552C14" w:rsidRPr="00C34126" w:rsidRDefault="00C76437">
      <w:pPr>
        <w:pStyle w:val="Odlomakpopisa"/>
        <w:ind w:left="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>U</w:t>
      </w:r>
      <w:r w:rsidR="001664EC" w:rsidRPr="009F61E1">
        <w:rPr>
          <w:rFonts w:ascii="EquipExtended-ExtraLight" w:hAnsi="EquipExtended-ExtraLight"/>
          <w:sz w:val="20"/>
          <w:szCs w:val="20"/>
          <w:lang w:val="hr-HR"/>
        </w:rPr>
        <w:t xml:space="preserve">z tekst natječaja se prilaže </w:t>
      </w:r>
      <w:r w:rsidR="001664EC" w:rsidRPr="009F61E1">
        <w:rPr>
          <w:rFonts w:ascii="EquipExtended-ExtraLight" w:hAnsi="EquipExtended-ExtraLight"/>
          <w:b/>
          <w:sz w:val="20"/>
          <w:szCs w:val="20"/>
          <w:lang w:val="hr-HR"/>
        </w:rPr>
        <w:t>tablica kriterija</w:t>
      </w:r>
      <w:r w:rsidR="001664EC" w:rsidRPr="009F61E1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="00C34126">
        <w:rPr>
          <w:rFonts w:ascii="EquipExtended-ExtraLight" w:hAnsi="EquipExtended-ExtraLight"/>
          <w:sz w:val="20"/>
          <w:szCs w:val="20"/>
          <w:lang w:val="hr-HR"/>
        </w:rPr>
        <w:t xml:space="preserve">za odlaznu mobilnost studenata. </w:t>
      </w:r>
    </w:p>
    <w:p w:rsidR="00552C14" w:rsidRPr="009F61E1" w:rsidRDefault="001664EC">
      <w:pPr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>S poštovanjem,</w:t>
      </w:r>
    </w:p>
    <w:p w:rsidR="00552C14" w:rsidRPr="009F61E1" w:rsidRDefault="001664EC">
      <w:pPr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 xml:space="preserve">Mostar, </w:t>
      </w:r>
      <w:r w:rsidR="004B2FE8">
        <w:rPr>
          <w:rFonts w:ascii="EquipExtended-ExtraLight" w:hAnsi="EquipExtended-ExtraLight"/>
          <w:sz w:val="20"/>
          <w:szCs w:val="20"/>
          <w:lang w:val="hr-HR"/>
        </w:rPr>
        <w:t>25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>.</w:t>
      </w:r>
      <w:r w:rsidR="004B2FE8">
        <w:rPr>
          <w:rFonts w:ascii="EquipExtended-ExtraLight" w:hAnsi="EquipExtended-ExtraLight"/>
          <w:sz w:val="20"/>
          <w:szCs w:val="20"/>
          <w:lang w:val="hr-HR"/>
        </w:rPr>
        <w:t xml:space="preserve"> listopada</w:t>
      </w:r>
      <w:r w:rsidR="00B76D3B" w:rsidRPr="009F61E1">
        <w:rPr>
          <w:rFonts w:ascii="EquipExtended-ExtraLight" w:hAnsi="EquipExtended-ExtraLight"/>
          <w:sz w:val="20"/>
          <w:szCs w:val="20"/>
          <w:lang w:val="hr-HR"/>
        </w:rPr>
        <w:t xml:space="preserve"> 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>20</w:t>
      </w:r>
      <w:r w:rsidR="00997C9A" w:rsidRPr="009F61E1">
        <w:rPr>
          <w:rFonts w:ascii="EquipExtended-ExtraLight" w:hAnsi="EquipExtended-ExtraLight"/>
          <w:sz w:val="20"/>
          <w:szCs w:val="20"/>
          <w:lang w:val="hr-HR"/>
        </w:rPr>
        <w:t>2</w:t>
      </w:r>
      <w:r w:rsidR="004B2FE8">
        <w:rPr>
          <w:rFonts w:ascii="EquipExtended-ExtraLight" w:hAnsi="EquipExtended-ExtraLight"/>
          <w:sz w:val="20"/>
          <w:szCs w:val="20"/>
          <w:lang w:val="hr-HR"/>
        </w:rPr>
        <w:t>1</w:t>
      </w:r>
      <w:r w:rsidRPr="009F61E1">
        <w:rPr>
          <w:rFonts w:ascii="EquipExtended-ExtraLight" w:hAnsi="EquipExtended-ExtraLight"/>
          <w:sz w:val="20"/>
          <w:szCs w:val="20"/>
          <w:lang w:val="hr-HR"/>
        </w:rPr>
        <w:t>.</w:t>
      </w:r>
    </w:p>
    <w:p w:rsidR="009F61E1" w:rsidRDefault="009F61E1">
      <w:pPr>
        <w:spacing w:after="0"/>
        <w:ind w:left="5040"/>
        <w:jc w:val="both"/>
        <w:rPr>
          <w:rFonts w:ascii="EquipExtended-ExtraLight" w:hAnsi="EquipExtended-ExtraLight"/>
          <w:sz w:val="20"/>
          <w:szCs w:val="20"/>
          <w:lang w:val="hr-HR"/>
        </w:rPr>
      </w:pPr>
    </w:p>
    <w:p w:rsidR="00552C14" w:rsidRPr="009F61E1" w:rsidRDefault="001664EC">
      <w:pPr>
        <w:spacing w:after="0"/>
        <w:ind w:left="5040"/>
        <w:jc w:val="both"/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>Ured za međunarodnu suradnju</w:t>
      </w:r>
    </w:p>
    <w:p w:rsidR="00552C14" w:rsidRPr="00C93D0F" w:rsidRDefault="001664EC">
      <w:pPr>
        <w:spacing w:after="0"/>
        <w:ind w:left="4320"/>
        <w:jc w:val="center"/>
        <w:rPr>
          <w:rFonts w:ascii="EquipExtended-ExtraLight" w:hAnsi="EquipExtended-ExtraLight"/>
          <w:sz w:val="20"/>
          <w:szCs w:val="20"/>
          <w:lang w:val="hr-HR"/>
        </w:rPr>
      </w:pPr>
      <w:r w:rsidRPr="009F61E1">
        <w:rPr>
          <w:rFonts w:ascii="EquipExtended-ExtraLight" w:hAnsi="EquipExtended-ExtraLight"/>
          <w:sz w:val="20"/>
          <w:szCs w:val="20"/>
          <w:lang w:val="hr-HR"/>
        </w:rPr>
        <w:t>Sveučilišta u Mostaru</w:t>
      </w:r>
    </w:p>
    <w:sectPr w:rsidR="00552C14" w:rsidRPr="00C93D0F" w:rsidSect="00B76D3B">
      <w:headerReference w:type="default" r:id="rId10"/>
      <w:pgSz w:w="11906" w:h="16838"/>
      <w:pgMar w:top="1080" w:right="1440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ED" w:rsidRDefault="00A168ED">
      <w:pPr>
        <w:spacing w:after="0"/>
      </w:pPr>
      <w:r>
        <w:separator/>
      </w:r>
    </w:p>
  </w:endnote>
  <w:endnote w:type="continuationSeparator" w:id="0">
    <w:p w:rsidR="00A168ED" w:rsidRDefault="00A168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pExtended-ExtraLight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ED" w:rsidRDefault="00A168E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168ED" w:rsidRDefault="00A168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3B" w:rsidRPr="00B76D3B" w:rsidRDefault="00B76D3B" w:rsidP="00B76D3B">
    <w:pPr>
      <w:pStyle w:val="Zaglavlje"/>
    </w:pPr>
    <w:r w:rsidRPr="00566753">
      <w:rPr>
        <w:noProof/>
        <w:lang w:val="en-US"/>
      </w:rPr>
      <w:drawing>
        <wp:inline distT="0" distB="0" distL="0" distR="0" wp14:anchorId="0190AA7E" wp14:editId="25E966C3">
          <wp:extent cx="1383499" cy="742950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604" cy="756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CE6"/>
    <w:multiLevelType w:val="multilevel"/>
    <w:tmpl w:val="FC142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31E"/>
    <w:multiLevelType w:val="multilevel"/>
    <w:tmpl w:val="7D046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3E4B"/>
    <w:multiLevelType w:val="multilevel"/>
    <w:tmpl w:val="E51CF142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70AA015A"/>
    <w:multiLevelType w:val="hybridMultilevel"/>
    <w:tmpl w:val="FBC2EA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14"/>
    <w:rsid w:val="0001193B"/>
    <w:rsid w:val="001664EC"/>
    <w:rsid w:val="00236DB5"/>
    <w:rsid w:val="00316B9A"/>
    <w:rsid w:val="00404E34"/>
    <w:rsid w:val="004B2FE8"/>
    <w:rsid w:val="004D3CEC"/>
    <w:rsid w:val="00552C14"/>
    <w:rsid w:val="005E0343"/>
    <w:rsid w:val="006C2458"/>
    <w:rsid w:val="0080041A"/>
    <w:rsid w:val="00997C9A"/>
    <w:rsid w:val="009B5345"/>
    <w:rsid w:val="009F61E1"/>
    <w:rsid w:val="00A168ED"/>
    <w:rsid w:val="00A23DB3"/>
    <w:rsid w:val="00A64BD0"/>
    <w:rsid w:val="00B76D3B"/>
    <w:rsid w:val="00C34126"/>
    <w:rsid w:val="00C76437"/>
    <w:rsid w:val="00C93D0F"/>
    <w:rsid w:val="00DD271D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5260"/>
  <w15:docId w15:val="{A105DA1E-B7FB-4D6E-97A5-82426E5A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Odlomakpopisa">
    <w:name w:val="List Paragraph"/>
    <w:basedOn w:val="Normal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B76D3B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76D3B"/>
  </w:style>
  <w:style w:type="paragraph" w:styleId="Podnoje">
    <w:name w:val="footer"/>
    <w:basedOn w:val="Normal"/>
    <w:link w:val="PodnojeChar"/>
    <w:uiPriority w:val="99"/>
    <w:unhideWhenUsed/>
    <w:rsid w:val="00B76D3B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7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n.uni-graz.at/en/degree-programm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at-ms@sum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nline.uni-graz.at/kfu_online/wbENLVSuche.wbEnLvSuche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dc:description/>
  <cp:lastModifiedBy>Windows User</cp:lastModifiedBy>
  <cp:revision>2</cp:revision>
  <dcterms:created xsi:type="dcterms:W3CDTF">2021-10-25T11:52:00Z</dcterms:created>
  <dcterms:modified xsi:type="dcterms:W3CDTF">2021-10-25T11:52:00Z</dcterms:modified>
</cp:coreProperties>
</file>