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67" w:rsidRDefault="005F3AF0" w:rsidP="00915567">
      <w:pPr>
        <w:jc w:val="center"/>
        <w:rPr>
          <w:rFonts w:ascii="EquipExtended-ExtraLight" w:hAnsi="EquipExtended-ExtraLight"/>
          <w:b/>
          <w:lang w:val="hr-HR"/>
        </w:rPr>
      </w:pPr>
      <w:r w:rsidRPr="005F3AF0">
        <w:rPr>
          <w:rFonts w:ascii="EquipExtended-ExtraLight" w:hAnsi="EquipExtended-ExtraLight"/>
          <w:b/>
          <w:lang w:val="hr-HR"/>
        </w:rPr>
        <w:t>Natječaj za mobilnost osoblja Sveučilišta u Mostaru</w:t>
      </w:r>
    </w:p>
    <w:p w:rsidR="005F3AF0" w:rsidRDefault="005F3AF0" w:rsidP="00915567">
      <w:pPr>
        <w:jc w:val="center"/>
        <w:rPr>
          <w:rFonts w:ascii="EquipExtended-ExtraLight" w:hAnsi="EquipExtended-ExtraLight"/>
          <w:b/>
          <w:lang w:val="hr-HR"/>
        </w:rPr>
      </w:pPr>
    </w:p>
    <w:p w:rsidR="00C241CD" w:rsidRPr="00C241CD" w:rsidRDefault="005F3AF0" w:rsidP="005F3AF0">
      <w:pPr>
        <w:jc w:val="both"/>
        <w:rPr>
          <w:rFonts w:ascii="EquipExtended-ExtraLight" w:eastAsia="Times New Roman" w:hAnsi="EquipExtended-ExtraLight" w:cs="Calibri"/>
          <w:sz w:val="20"/>
          <w:szCs w:val="20"/>
          <w:lang w:val="hr-HR"/>
        </w:rPr>
      </w:pPr>
      <w:r w:rsidRPr="005F3AF0">
        <w:rPr>
          <w:rFonts w:ascii="EquipExtended-ExtraLight" w:eastAsia="Times New Roman" w:hAnsi="EquipExtended-ExtraLight" w:cs="Calibri"/>
          <w:sz w:val="20"/>
          <w:szCs w:val="20"/>
          <w:lang w:val="hr-HR"/>
        </w:rPr>
        <w:t>Otvoren je natječaj</w:t>
      </w:r>
      <w:r w:rsidRP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za stipendije za jedn</w:t>
      </w:r>
      <w:r w:rsidRPr="005F3AF0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otjednu razmjenu osoblja </w:t>
      </w:r>
      <w:r w:rsidRP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Sveučilišta u Mostaru </w:t>
      </w:r>
      <w:r w:rsidRPr="005F3AF0">
        <w:rPr>
          <w:rFonts w:ascii="EquipExtended-ExtraLight" w:eastAsia="Times New Roman" w:hAnsi="EquipExtended-ExtraLight" w:cs="Calibri"/>
          <w:sz w:val="20"/>
          <w:szCs w:val="20"/>
          <w:lang w:val="hr-HR"/>
        </w:rPr>
        <w:t>za nastavn</w:t>
      </w:r>
      <w:r w:rsidRP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e i trening mobilnosti  </w:t>
      </w:r>
      <w:r w:rsidRPr="005F3AF0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u okviru </w:t>
      </w:r>
      <w:proofErr w:type="spellStart"/>
      <w:r w:rsidRPr="005F3AF0">
        <w:rPr>
          <w:rFonts w:ascii="EquipExtended-ExtraLight" w:eastAsia="Times New Roman" w:hAnsi="EquipExtended-ExtraLight" w:cs="Calibri"/>
          <w:sz w:val="20"/>
          <w:szCs w:val="20"/>
          <w:lang w:val="hr-HR"/>
        </w:rPr>
        <w:t>Erasmus</w:t>
      </w:r>
      <w:proofErr w:type="spellEnd"/>
      <w:r w:rsidRPr="005F3AF0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+ KA107 programa. </w:t>
      </w:r>
      <w:r w:rsidRP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Više informacija o </w:t>
      </w:r>
      <w:r w:rsidR="00C241CD" w:rsidRP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vrsti mobilnosti te područjima na koje se iste odnose </w:t>
      </w:r>
      <w:r w:rsidRP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može </w:t>
      </w:r>
      <w:r w:rsidR="00C241CD" w:rsidRP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se </w:t>
      </w:r>
      <w:r w:rsidRP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>pronaći u tablici ispod</w:t>
      </w:r>
      <w:r w:rsid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teksta Natječaja.</w:t>
      </w:r>
      <w:r w:rsidR="00C241CD" w:rsidRP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</w:t>
      </w:r>
    </w:p>
    <w:p w:rsidR="00C241CD" w:rsidRDefault="00C241CD" w:rsidP="00C241CD">
      <w:pPr>
        <w:pStyle w:val="Odlomakpopisa"/>
        <w:numPr>
          <w:ilvl w:val="0"/>
          <w:numId w:val="2"/>
        </w:numPr>
        <w:jc w:val="both"/>
        <w:rPr>
          <w:rFonts w:ascii="EquipExtended-ExtraLight" w:hAnsi="EquipExtended-ExtraLight"/>
          <w:sz w:val="20"/>
          <w:szCs w:val="20"/>
          <w:u w:val="single"/>
          <w:lang w:val="hr-HR"/>
        </w:rPr>
      </w:pPr>
      <w:r w:rsidRPr="00C241CD">
        <w:rPr>
          <w:rFonts w:ascii="EquipExtended-ExtraLight" w:hAnsi="EquipExtended-ExtraLight"/>
          <w:sz w:val="20"/>
          <w:szCs w:val="20"/>
          <w:lang w:val="hr-HR"/>
        </w:rPr>
        <w:t xml:space="preserve">Krajnji rok za dostavljanje svih prijava je zaključno </w:t>
      </w:r>
      <w:r w:rsidR="0089489B">
        <w:rPr>
          <w:rFonts w:ascii="EquipExtended-ExtraLight" w:hAnsi="EquipExtended-ExtraLight"/>
          <w:b/>
          <w:sz w:val="20"/>
          <w:szCs w:val="20"/>
          <w:u w:val="single"/>
          <w:lang w:val="hr-HR"/>
        </w:rPr>
        <w:t>31</w:t>
      </w:r>
      <w:r w:rsidRPr="00C241CD">
        <w:rPr>
          <w:rFonts w:ascii="EquipExtended-ExtraLight" w:hAnsi="EquipExtended-ExtraLight"/>
          <w:b/>
          <w:sz w:val="20"/>
          <w:szCs w:val="20"/>
          <w:u w:val="single"/>
          <w:lang w:val="hr-HR"/>
        </w:rPr>
        <w:t>. siječn</w:t>
      </w:r>
      <w:r w:rsidR="0089489B">
        <w:rPr>
          <w:rFonts w:ascii="EquipExtended-ExtraLight" w:hAnsi="EquipExtended-ExtraLight"/>
          <w:b/>
          <w:sz w:val="20"/>
          <w:szCs w:val="20"/>
          <w:u w:val="single"/>
          <w:lang w:val="hr-HR"/>
        </w:rPr>
        <w:t>ja 2020. do 15:00 sati.</w:t>
      </w:r>
    </w:p>
    <w:p w:rsidR="00C241CD" w:rsidRPr="00C241CD" w:rsidRDefault="00C241CD" w:rsidP="00C241CD">
      <w:pPr>
        <w:pStyle w:val="Odlomakpopisa"/>
        <w:jc w:val="both"/>
        <w:rPr>
          <w:rFonts w:ascii="EquipExtended-ExtraLight" w:hAnsi="EquipExtended-ExtraLight"/>
          <w:sz w:val="20"/>
          <w:szCs w:val="20"/>
          <w:u w:val="single"/>
          <w:lang w:val="hr-HR"/>
        </w:rPr>
      </w:pPr>
    </w:p>
    <w:p w:rsidR="00C241CD" w:rsidRPr="00C241CD" w:rsidRDefault="00C241CD" w:rsidP="00C241C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C241CD">
        <w:rPr>
          <w:rFonts w:ascii="EquipExtended-ExtraLight" w:hAnsi="EquipExtended-ExtraLight"/>
          <w:sz w:val="20"/>
          <w:szCs w:val="20"/>
          <w:lang w:val="hr-HR"/>
        </w:rPr>
        <w:t xml:space="preserve">Zainteresirani kandidati koji se prijavljuju </w:t>
      </w:r>
      <w:r w:rsidRPr="00C241CD">
        <w:rPr>
          <w:rFonts w:ascii="EquipExtended-ExtraLight" w:hAnsi="EquipExtended-ExtraLight"/>
          <w:b/>
          <w:sz w:val="20"/>
          <w:szCs w:val="20"/>
          <w:u w:val="single"/>
          <w:lang w:val="hr-HR"/>
        </w:rPr>
        <w:t>za držanje nastave</w:t>
      </w:r>
      <w:r w:rsidRPr="00C241CD">
        <w:rPr>
          <w:rFonts w:ascii="EquipExtended-ExtraLight" w:hAnsi="EquipExtended-ExtraLight"/>
          <w:sz w:val="20"/>
          <w:szCs w:val="20"/>
          <w:lang w:val="hr-HR"/>
        </w:rPr>
        <w:t xml:space="preserve"> trebaju dostaviti sljedeću dokumentaciju na email </w:t>
      </w:r>
      <w:hyperlink r:id="rId6" w:history="1">
        <w:r w:rsidRPr="00C241CD">
          <w:rPr>
            <w:rStyle w:val="Hiperveza"/>
            <w:rFonts w:ascii="EquipExtended-ExtraLight" w:hAnsi="EquipExtended-ExtraLight"/>
            <w:sz w:val="20"/>
            <w:szCs w:val="20"/>
            <w:lang w:val="hr-HR"/>
          </w:rPr>
          <w:t>rektorat-ms@sum.ba</w:t>
        </w:r>
      </w:hyperlink>
      <w:r w:rsidRPr="00C241CD">
        <w:rPr>
          <w:rFonts w:ascii="EquipExtended-ExtraLight" w:hAnsi="EquipExtended-ExtraLight"/>
          <w:sz w:val="20"/>
          <w:szCs w:val="20"/>
          <w:lang w:val="hr-HR"/>
        </w:rPr>
        <w:t xml:space="preserve">: </w:t>
      </w:r>
    </w:p>
    <w:p w:rsidR="00C241CD" w:rsidRPr="00C241CD" w:rsidRDefault="00C241CD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  <w:r w:rsidRPr="00C241CD">
        <w:rPr>
          <w:rFonts w:ascii="EquipExtended-ExtraLight" w:hAnsi="EquipExtended-ExtraLight"/>
          <w:sz w:val="20"/>
          <w:szCs w:val="20"/>
          <w:lang w:val="hr-HR"/>
        </w:rPr>
        <w:t>1.    CV (privitak),</w:t>
      </w:r>
    </w:p>
    <w:p w:rsidR="00C241CD" w:rsidRDefault="00C241CD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  <w:r w:rsidRPr="00C241CD">
        <w:rPr>
          <w:rFonts w:ascii="EquipExtended-ExtraLight" w:hAnsi="EquipExtended-ExtraLight"/>
          <w:sz w:val="20"/>
          <w:szCs w:val="20"/>
          <w:lang w:val="hr-HR"/>
        </w:rPr>
        <w:t xml:space="preserve">2.    motivacijsko pismo </w:t>
      </w:r>
      <w:r>
        <w:rPr>
          <w:rFonts w:ascii="EquipExtended-ExtraLight" w:hAnsi="EquipExtended-ExtraLight"/>
          <w:sz w:val="20"/>
          <w:szCs w:val="20"/>
          <w:lang w:val="hr-HR"/>
        </w:rPr>
        <w:t>(</w:t>
      </w:r>
      <w:r w:rsidRPr="00C241CD">
        <w:rPr>
          <w:rFonts w:ascii="EquipExtended-ExtraLight" w:hAnsi="EquipExtended-ExtraLight"/>
          <w:sz w:val="20"/>
          <w:szCs w:val="20"/>
          <w:lang w:val="hr-HR"/>
        </w:rPr>
        <w:t>engleski jezik</w:t>
      </w:r>
      <w:r>
        <w:rPr>
          <w:rFonts w:ascii="EquipExtended-ExtraLight" w:hAnsi="EquipExtended-ExtraLight"/>
          <w:sz w:val="20"/>
          <w:szCs w:val="20"/>
          <w:lang w:val="hr-HR"/>
        </w:rPr>
        <w:t>)</w:t>
      </w:r>
      <w:r w:rsidRPr="00C241CD">
        <w:rPr>
          <w:rFonts w:ascii="EquipExtended-ExtraLight" w:hAnsi="EquipExtended-ExtraLight"/>
          <w:sz w:val="20"/>
          <w:szCs w:val="20"/>
          <w:lang w:val="hr-HR"/>
        </w:rPr>
        <w:t>,</w:t>
      </w:r>
    </w:p>
    <w:p w:rsidR="00C241CD" w:rsidRPr="00C241CD" w:rsidRDefault="00C241CD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 xml:space="preserve">3.    pozivno pismo visokoškolske institucije za koju se kandidat prijavljuje, </w:t>
      </w:r>
    </w:p>
    <w:p w:rsidR="00C241CD" w:rsidRPr="00C241CD" w:rsidRDefault="003A5523" w:rsidP="003A5523">
      <w:pPr>
        <w:spacing w:after="0" w:line="240" w:lineRule="auto"/>
        <w:ind w:left="720" w:hanging="360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>4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.    ugovor o mobilnosti</w:t>
      </w:r>
      <w:r>
        <w:rPr>
          <w:rFonts w:ascii="EquipExtended-ExtraLight" w:hAnsi="EquipExtended-ExtraLight"/>
          <w:sz w:val="20"/>
          <w:szCs w:val="20"/>
          <w:lang w:val="hr-HR"/>
        </w:rPr>
        <w:t xml:space="preserve"> za držanje nastave 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 xml:space="preserve">- </w:t>
      </w:r>
      <w:r w:rsidR="00C241CD">
        <w:rPr>
          <w:rFonts w:ascii="EquipExtended-ExtraLight" w:hAnsi="EquipExtended-ExtraLight"/>
          <w:sz w:val="20"/>
          <w:szCs w:val="20"/>
          <w:lang w:val="hr-HR"/>
        </w:rPr>
        <w:t xml:space="preserve">popunjen i 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potpisan od strane kandidata i ustrojbene jedinice s</w:t>
      </w:r>
      <w:r w:rsidR="00C241CD">
        <w:rPr>
          <w:rFonts w:ascii="EquipExtended-ExtraLight" w:hAnsi="EquipExtended-ExtraLight"/>
          <w:sz w:val="20"/>
          <w:szCs w:val="20"/>
          <w:lang w:val="hr-HR"/>
        </w:rPr>
        <w:t xml:space="preserve"> koje kandidat dolazi (privitak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),</w:t>
      </w:r>
    </w:p>
    <w:p w:rsidR="00C241CD" w:rsidRPr="00C241CD" w:rsidRDefault="003A5523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>5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.    potvrda o znanju engleskog jezika (min. B2),</w:t>
      </w:r>
    </w:p>
    <w:p w:rsidR="00C241CD" w:rsidRDefault="003A5523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>6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.    prijavni obrazac</w:t>
      </w:r>
      <w:r>
        <w:rPr>
          <w:rFonts w:ascii="EquipExtended-ExtraLight" w:hAnsi="EquipExtended-ExtraLight"/>
          <w:sz w:val="20"/>
          <w:szCs w:val="20"/>
          <w:lang w:val="hr-HR"/>
        </w:rPr>
        <w:t xml:space="preserve"> -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 xml:space="preserve"> potpisan (privitak).</w:t>
      </w:r>
    </w:p>
    <w:p w:rsidR="00C241CD" w:rsidRDefault="00C241CD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</w:p>
    <w:p w:rsidR="00C241CD" w:rsidRPr="00C241CD" w:rsidRDefault="00C241CD" w:rsidP="00C241C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C241CD">
        <w:rPr>
          <w:rFonts w:ascii="EquipExtended-ExtraLight" w:hAnsi="EquipExtended-ExtraLight"/>
          <w:sz w:val="20"/>
          <w:szCs w:val="20"/>
          <w:lang w:val="hr-HR"/>
        </w:rPr>
        <w:t xml:space="preserve">Zainteresirani kandidati koji se prijavljuju </w:t>
      </w:r>
      <w:r w:rsidRPr="00C241CD">
        <w:rPr>
          <w:rFonts w:ascii="EquipExtended-ExtraLight" w:hAnsi="EquipExtended-ExtraLight"/>
          <w:b/>
          <w:sz w:val="20"/>
          <w:szCs w:val="20"/>
          <w:u w:val="single"/>
          <w:lang w:val="hr-HR"/>
        </w:rPr>
        <w:t xml:space="preserve">za </w:t>
      </w:r>
      <w:r>
        <w:rPr>
          <w:rFonts w:ascii="EquipExtended-ExtraLight" w:hAnsi="EquipExtended-ExtraLight"/>
          <w:b/>
          <w:sz w:val="20"/>
          <w:szCs w:val="20"/>
          <w:u w:val="single"/>
          <w:lang w:val="hr-HR"/>
        </w:rPr>
        <w:t>trening mobilnost</w:t>
      </w:r>
      <w:r w:rsidRPr="00C241CD">
        <w:rPr>
          <w:rFonts w:ascii="EquipExtended-ExtraLight" w:hAnsi="EquipExtended-ExtraLight"/>
          <w:sz w:val="20"/>
          <w:szCs w:val="20"/>
          <w:lang w:val="hr-HR"/>
        </w:rPr>
        <w:t xml:space="preserve"> trebaju dostaviti sljedeću dokumentaciju na email </w:t>
      </w:r>
      <w:hyperlink r:id="rId7" w:history="1">
        <w:r w:rsidRPr="00C241CD">
          <w:rPr>
            <w:rStyle w:val="Hiperveza"/>
            <w:rFonts w:ascii="EquipExtended-ExtraLight" w:hAnsi="EquipExtended-ExtraLight"/>
            <w:sz w:val="20"/>
            <w:szCs w:val="20"/>
            <w:lang w:val="hr-HR"/>
          </w:rPr>
          <w:t>rektorat-ms@sum.ba</w:t>
        </w:r>
      </w:hyperlink>
      <w:r w:rsidRPr="00C241CD">
        <w:rPr>
          <w:rFonts w:ascii="EquipExtended-ExtraLight" w:hAnsi="EquipExtended-ExtraLight"/>
          <w:sz w:val="20"/>
          <w:szCs w:val="20"/>
          <w:lang w:val="hr-HR"/>
        </w:rPr>
        <w:t xml:space="preserve">: </w:t>
      </w:r>
    </w:p>
    <w:p w:rsidR="00C241CD" w:rsidRPr="00C241CD" w:rsidRDefault="00C241CD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  <w:r w:rsidRPr="00C241CD">
        <w:rPr>
          <w:rFonts w:ascii="EquipExtended-ExtraLight" w:hAnsi="EquipExtended-ExtraLight"/>
          <w:sz w:val="20"/>
          <w:szCs w:val="20"/>
          <w:lang w:val="hr-HR"/>
        </w:rPr>
        <w:t>1.    CV (privitak),</w:t>
      </w:r>
    </w:p>
    <w:p w:rsidR="00C241CD" w:rsidRDefault="00C241CD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  <w:r w:rsidRPr="00C241CD">
        <w:rPr>
          <w:rFonts w:ascii="EquipExtended-ExtraLight" w:hAnsi="EquipExtended-ExtraLight"/>
          <w:sz w:val="20"/>
          <w:szCs w:val="20"/>
          <w:lang w:val="hr-HR"/>
        </w:rPr>
        <w:t xml:space="preserve">2.    motivacijsko pismo </w:t>
      </w:r>
      <w:r>
        <w:rPr>
          <w:rFonts w:ascii="EquipExtended-ExtraLight" w:hAnsi="EquipExtended-ExtraLight"/>
          <w:sz w:val="20"/>
          <w:szCs w:val="20"/>
          <w:lang w:val="hr-HR"/>
        </w:rPr>
        <w:t>(</w:t>
      </w:r>
      <w:r w:rsidRPr="00C241CD">
        <w:rPr>
          <w:rFonts w:ascii="EquipExtended-ExtraLight" w:hAnsi="EquipExtended-ExtraLight"/>
          <w:sz w:val="20"/>
          <w:szCs w:val="20"/>
          <w:lang w:val="hr-HR"/>
        </w:rPr>
        <w:t>engleski jezik</w:t>
      </w:r>
      <w:r>
        <w:rPr>
          <w:rFonts w:ascii="EquipExtended-ExtraLight" w:hAnsi="EquipExtended-ExtraLight"/>
          <w:sz w:val="20"/>
          <w:szCs w:val="20"/>
          <w:lang w:val="hr-HR"/>
        </w:rPr>
        <w:t>)</w:t>
      </w:r>
      <w:r w:rsidRPr="00C241CD">
        <w:rPr>
          <w:rFonts w:ascii="EquipExtended-ExtraLight" w:hAnsi="EquipExtended-ExtraLight"/>
          <w:sz w:val="20"/>
          <w:szCs w:val="20"/>
          <w:lang w:val="hr-HR"/>
        </w:rPr>
        <w:t>,</w:t>
      </w:r>
    </w:p>
    <w:p w:rsidR="00C241CD" w:rsidRPr="00C241CD" w:rsidRDefault="00C241CD" w:rsidP="003A5523">
      <w:pPr>
        <w:spacing w:after="0" w:line="240" w:lineRule="auto"/>
        <w:ind w:left="720" w:hanging="360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 xml:space="preserve">3.    pozivno pismo visokoškolske institucije za koju se kandidat prijavljuje (osim ukoliko se kandidat prijavljuje za </w:t>
      </w:r>
      <w:r w:rsidR="003A5523">
        <w:rPr>
          <w:rFonts w:ascii="EquipExtended-ExtraLight" w:hAnsi="EquipExtended-ExtraLight"/>
          <w:sz w:val="20"/>
          <w:szCs w:val="20"/>
          <w:lang w:val="hr-HR"/>
        </w:rPr>
        <w:t>trening osoblja koji je već objavljen i čiji je link predočen u tablici ispod)</w:t>
      </w:r>
    </w:p>
    <w:p w:rsidR="00C241CD" w:rsidRPr="00C241CD" w:rsidRDefault="003A5523" w:rsidP="003A5523">
      <w:pPr>
        <w:spacing w:after="0" w:line="240" w:lineRule="auto"/>
        <w:ind w:left="720" w:hanging="360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>4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.    ugovor o mobilnosti</w:t>
      </w:r>
      <w:r>
        <w:rPr>
          <w:rFonts w:ascii="EquipExtended-ExtraLight" w:hAnsi="EquipExtended-ExtraLight"/>
          <w:sz w:val="20"/>
          <w:szCs w:val="20"/>
          <w:lang w:val="hr-HR"/>
        </w:rPr>
        <w:t xml:space="preserve"> za trening 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 xml:space="preserve">- </w:t>
      </w:r>
      <w:r w:rsidR="00C241CD">
        <w:rPr>
          <w:rFonts w:ascii="EquipExtended-ExtraLight" w:hAnsi="EquipExtended-ExtraLight"/>
          <w:sz w:val="20"/>
          <w:szCs w:val="20"/>
          <w:lang w:val="hr-HR"/>
        </w:rPr>
        <w:t xml:space="preserve">popunjen i 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potpisan od strane kandidata i ustrojbene jedinice s</w:t>
      </w:r>
      <w:r w:rsidR="00C241CD">
        <w:rPr>
          <w:rFonts w:ascii="EquipExtended-ExtraLight" w:hAnsi="EquipExtended-ExtraLight"/>
          <w:sz w:val="20"/>
          <w:szCs w:val="20"/>
          <w:lang w:val="hr-HR"/>
        </w:rPr>
        <w:t xml:space="preserve"> koje kandidat dolazi (privitak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),</w:t>
      </w:r>
    </w:p>
    <w:p w:rsidR="00C241CD" w:rsidRPr="00C241CD" w:rsidRDefault="003A5523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>5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.    potvrda o znanju engleskog jezika (min. B2),</w:t>
      </w:r>
    </w:p>
    <w:p w:rsidR="00C241CD" w:rsidRDefault="003A5523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>6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 xml:space="preserve">.    prijavni obrazac </w:t>
      </w:r>
      <w:r>
        <w:rPr>
          <w:rFonts w:ascii="EquipExtended-ExtraLight" w:hAnsi="EquipExtended-ExtraLight"/>
          <w:sz w:val="20"/>
          <w:szCs w:val="20"/>
          <w:lang w:val="hr-HR"/>
        </w:rPr>
        <w:t xml:space="preserve">- 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potpisan (privitak).</w:t>
      </w:r>
    </w:p>
    <w:p w:rsidR="00C241CD" w:rsidRDefault="00C241CD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</w:p>
    <w:p w:rsidR="003A5523" w:rsidRPr="003A5523" w:rsidRDefault="003A5523" w:rsidP="003A5523">
      <w:pPr>
        <w:shd w:val="clear" w:color="auto" w:fill="FFFFFF"/>
        <w:spacing w:line="240" w:lineRule="auto"/>
        <w:ind w:left="360"/>
        <w:jc w:val="both"/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</w:pPr>
      <w:r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Sastavni dio ovog Natječaja su i tablice kriterija sukladno kojima će zaprimljene prijave biti vrednovane. </w:t>
      </w:r>
    </w:p>
    <w:p w:rsidR="00C241CD" w:rsidRPr="003A5523" w:rsidRDefault="003A5523" w:rsidP="003A5523">
      <w:pPr>
        <w:pStyle w:val="Odlomakpopisa"/>
        <w:numPr>
          <w:ilvl w:val="0"/>
          <w:numId w:val="2"/>
        </w:numPr>
        <w:spacing w:after="0" w:line="240" w:lineRule="auto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>Napomena: potrebno pripaziti da se prijava odnosi na odgovarajuće područje kandidata te da bude poslana u PDF formatu za svaku točku zaseban dokument. Prijave dostavljene izvan zadanog roka neće se uzeti u razmatranje.</w:t>
      </w:r>
    </w:p>
    <w:tbl>
      <w:tblPr>
        <w:tblStyle w:val="Obinatablica5"/>
        <w:tblpPr w:leftFromText="180" w:rightFromText="180" w:tblpX="-920" w:tblpY="990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880"/>
        <w:gridCol w:w="1130"/>
        <w:gridCol w:w="992"/>
        <w:gridCol w:w="2835"/>
        <w:gridCol w:w="3402"/>
      </w:tblGrid>
      <w:tr w:rsidR="00032591" w:rsidRPr="00C241CD" w:rsidTr="00032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5" w:type="dxa"/>
            <w:vMerge w:val="restart"/>
            <w:vAlign w:val="center"/>
            <w:hideMark/>
          </w:tcPr>
          <w:p w:rsidR="00032591" w:rsidRPr="00C241CD" w:rsidRDefault="00032591" w:rsidP="009D6E02">
            <w:pPr>
              <w:spacing w:after="160" w:line="259" w:lineRule="auto"/>
              <w:jc w:val="center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lastRenderedPageBreak/>
              <w:t>R. br.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32591" w:rsidRPr="00C241CD" w:rsidRDefault="00032591" w:rsidP="009D6E0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Projektna zemlja/ Grad/ Sveučilište</w:t>
            </w:r>
          </w:p>
        </w:tc>
        <w:tc>
          <w:tcPr>
            <w:tcW w:w="8359" w:type="dxa"/>
            <w:gridSpan w:val="4"/>
            <w:tcBorders>
              <w:left w:val="single" w:sz="12" w:space="0" w:color="auto"/>
            </w:tcBorders>
            <w:vAlign w:val="center"/>
            <w:hideMark/>
          </w:tcPr>
          <w:p w:rsidR="00032591" w:rsidRPr="00C241CD" w:rsidRDefault="00032591" w:rsidP="009D6E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i w:val="0"/>
                <w:iCs w:val="0"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Odobrene mobilnosti</w:t>
            </w:r>
          </w:p>
        </w:tc>
      </w:tr>
      <w:tr w:rsidR="00032591" w:rsidRPr="00C241CD" w:rsidTr="00032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5" w:type="dxa"/>
            <w:vMerge/>
            <w:vAlign w:val="center"/>
            <w:hideMark/>
          </w:tcPr>
          <w:p w:rsidR="00032591" w:rsidRPr="00C241CD" w:rsidRDefault="00032591" w:rsidP="009D6E02">
            <w:pPr>
              <w:spacing w:after="160" w:line="259" w:lineRule="auto"/>
              <w:jc w:val="center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32591" w:rsidRPr="00C241CD" w:rsidRDefault="00032591" w:rsidP="009D6E0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</w:p>
        </w:tc>
        <w:tc>
          <w:tcPr>
            <w:tcW w:w="1130" w:type="dxa"/>
            <w:tcBorders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032591" w:rsidRPr="00560232" w:rsidRDefault="00560232" w:rsidP="00560232">
            <w:pPr>
              <w:spacing w:after="160" w:line="259" w:lineRule="auto"/>
              <w:ind w:left="-105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  <w:r w:rsidRPr="00560232">
              <w:rPr>
                <w:rFonts w:ascii="EquipExtended-ExtraLight" w:hAnsi="EquipExtended-ExtraLight"/>
                <w:sz w:val="18"/>
                <w:szCs w:val="18"/>
                <w:lang w:val="hr-HR"/>
              </w:rPr>
              <w:t>M</w:t>
            </w:r>
            <w:r w:rsidR="00032591" w:rsidRPr="00560232">
              <w:rPr>
                <w:rFonts w:ascii="EquipExtended-ExtraLight" w:hAnsi="EquipExtended-ExtraLight"/>
                <w:sz w:val="18"/>
                <w:szCs w:val="18"/>
                <w:lang w:val="hr-HR"/>
              </w:rPr>
              <w:t>obiln</w:t>
            </w:r>
            <w:r w:rsidRPr="00560232">
              <w:rPr>
                <w:rFonts w:ascii="EquipExtended-ExtraLight" w:hAnsi="EquipExtended-ExtraLight"/>
                <w:sz w:val="18"/>
                <w:szCs w:val="18"/>
                <w:lang w:val="hr-HR"/>
              </w:rPr>
              <w:t>ost</w:t>
            </w:r>
            <w:r w:rsidRPr="00560232">
              <w:rPr>
                <w:rFonts w:ascii="EquipExtended-ExtraLight" w:hAnsi="EquipExtended-ExtraLight"/>
                <w:b/>
                <w:sz w:val="18"/>
                <w:szCs w:val="18"/>
                <w:u w:val="single"/>
                <w:lang w:val="hr-HR"/>
              </w:rPr>
              <w:t xml:space="preserve"> </w:t>
            </w:r>
            <w:r w:rsidRPr="00560232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za držanje nastave</w:t>
            </w:r>
            <w:r w:rsidRPr="00560232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032591" w:rsidRPr="00560232" w:rsidRDefault="00032591" w:rsidP="00560232">
            <w:pPr>
              <w:spacing w:after="160" w:line="259" w:lineRule="auto"/>
              <w:ind w:left="-104" w:right="-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  <w:r w:rsidRPr="00560232">
              <w:rPr>
                <w:rFonts w:ascii="EquipExtended-ExtraLight" w:hAnsi="EquipExtended-ExtraLight"/>
                <w:sz w:val="18"/>
                <w:szCs w:val="18"/>
                <w:lang w:val="hr-HR"/>
              </w:rPr>
              <w:t>Tr</w:t>
            </w:r>
            <w:r w:rsidR="00560232" w:rsidRPr="00560232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ening </w:t>
            </w:r>
            <w:r w:rsidRPr="00560232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mobilnost</w:t>
            </w:r>
          </w:p>
        </w:tc>
        <w:tc>
          <w:tcPr>
            <w:tcW w:w="2835" w:type="dxa"/>
            <w:vAlign w:val="center"/>
          </w:tcPr>
          <w:p w:rsidR="00032591" w:rsidRPr="00C241CD" w:rsidRDefault="00032591" w:rsidP="009D6E0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Područja</w:t>
            </w:r>
          </w:p>
        </w:tc>
        <w:tc>
          <w:tcPr>
            <w:tcW w:w="3402" w:type="dxa"/>
            <w:vAlign w:val="center"/>
          </w:tcPr>
          <w:p w:rsidR="00032591" w:rsidRPr="00C241CD" w:rsidRDefault="00032591" w:rsidP="009D6E0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Razdoblje mobilnosti</w:t>
            </w:r>
          </w:p>
        </w:tc>
      </w:tr>
      <w:tr w:rsidR="00032591" w:rsidRPr="00C241CD" w:rsidTr="00FC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</w:tcPr>
          <w:p w:rsidR="00032591" w:rsidRPr="00C241CD" w:rsidRDefault="00032591" w:rsidP="00F40EF4">
            <w:pPr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</w:p>
        </w:tc>
        <w:tc>
          <w:tcPr>
            <w:tcW w:w="2880" w:type="dxa"/>
            <w:noWrap/>
            <w:hideMark/>
          </w:tcPr>
          <w:p w:rsidR="00032591" w:rsidRPr="00C241CD" w:rsidRDefault="00032591" w:rsidP="00F40EF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Croatia/ Rijeka/ 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Collegium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Fluminense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Polytechnic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of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Rijeka</w:t>
            </w:r>
          </w:p>
        </w:tc>
        <w:tc>
          <w:tcPr>
            <w:tcW w:w="1130" w:type="dxa"/>
            <w:tcBorders>
              <w:left w:val="single" w:sz="12" w:space="0" w:color="auto"/>
            </w:tcBorders>
            <w:noWrap/>
            <w:vAlign w:val="center"/>
          </w:tcPr>
          <w:p w:rsidR="00032591" w:rsidRPr="00C241CD" w:rsidRDefault="00032591" w:rsidP="00FC2E3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032591" w:rsidRPr="00C241CD" w:rsidRDefault="00032591" w:rsidP="00FC2E3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1</w:t>
            </w:r>
          </w:p>
        </w:tc>
        <w:tc>
          <w:tcPr>
            <w:tcW w:w="2835" w:type="dxa"/>
            <w:noWrap/>
          </w:tcPr>
          <w:p w:rsidR="00032591" w:rsidRPr="00C241CD" w:rsidRDefault="00032591" w:rsidP="00F40EF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Economics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Engineering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and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engineering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trades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not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further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defined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;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Travel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tourism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and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leisure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Transport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services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not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elsewhere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classified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;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Occupational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health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and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safety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 </w:t>
            </w:r>
          </w:p>
          <w:p w:rsidR="00032591" w:rsidRPr="00C241CD" w:rsidRDefault="002B54BF" w:rsidP="00F40EF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  <w:hyperlink r:id="rId8" w:history="1">
              <w:r w:rsidR="002E7B94" w:rsidRPr="00C241CD">
                <w:rPr>
                  <w:rStyle w:val="Hiperveza"/>
                  <w:rFonts w:ascii="EquipExtended-ExtraLight" w:hAnsi="EquipExtended-ExtraLight"/>
                  <w:sz w:val="18"/>
                  <w:szCs w:val="18"/>
                  <w:lang w:val="hr-HR"/>
                </w:rPr>
                <w:t>https://www.veleri.hr/</w:t>
              </w:r>
            </w:hyperlink>
            <w:r w:rsidR="002E7B94"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3402" w:type="dxa"/>
            <w:noWrap/>
          </w:tcPr>
          <w:p w:rsidR="00032591" w:rsidRPr="00C241CD" w:rsidRDefault="00032591" w:rsidP="00F40EF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Ljetni semestar 2019-2020 ili 2020/2021 akademska godina</w:t>
            </w:r>
          </w:p>
        </w:tc>
      </w:tr>
      <w:tr w:rsidR="00032591" w:rsidRPr="00C241CD" w:rsidTr="00FC2E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</w:tcPr>
          <w:p w:rsidR="00032591" w:rsidRPr="00C241CD" w:rsidRDefault="00032591" w:rsidP="00F40EF4">
            <w:pPr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</w:p>
        </w:tc>
        <w:tc>
          <w:tcPr>
            <w:tcW w:w="2880" w:type="dxa"/>
            <w:noWrap/>
            <w:hideMark/>
          </w:tcPr>
          <w:p w:rsidR="00032591" w:rsidRPr="00C241CD" w:rsidRDefault="00032591" w:rsidP="00F40EF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Austria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/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Graz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/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Graz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University</w:t>
            </w:r>
          </w:p>
        </w:tc>
        <w:tc>
          <w:tcPr>
            <w:tcW w:w="1130" w:type="dxa"/>
            <w:tcBorders>
              <w:left w:val="single" w:sz="12" w:space="0" w:color="auto"/>
            </w:tcBorders>
            <w:noWrap/>
            <w:vAlign w:val="center"/>
          </w:tcPr>
          <w:p w:rsidR="00032591" w:rsidRPr="00C241CD" w:rsidRDefault="00032591" w:rsidP="00FC2E3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032591" w:rsidRPr="00C241CD" w:rsidRDefault="00032591" w:rsidP="00FC2E3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noWrap/>
          </w:tcPr>
          <w:p w:rsidR="00032591" w:rsidRPr="00C241CD" w:rsidRDefault="002B54BF" w:rsidP="00F40EF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  <w:hyperlink r:id="rId9" w:history="1">
              <w:r w:rsidR="002E7B94" w:rsidRPr="00C241CD">
                <w:rPr>
                  <w:rStyle w:val="Hiperveza"/>
                  <w:rFonts w:ascii="EquipExtended-ExtraLight" w:hAnsi="EquipExtended-ExtraLight"/>
                  <w:sz w:val="18"/>
                  <w:szCs w:val="18"/>
                  <w:lang w:val="hr-HR"/>
                </w:rPr>
                <w:t>https://www.uni-graz.at/en /</w:t>
              </w:r>
            </w:hyperlink>
            <w:r w:rsidR="002E7B94"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3402" w:type="dxa"/>
            <w:noWrap/>
          </w:tcPr>
          <w:p w:rsidR="00032591" w:rsidRPr="00C241CD" w:rsidRDefault="00032591" w:rsidP="009B7D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Ljetni semestar 2019-2020 ili 2020/2021 akademska godina</w:t>
            </w:r>
          </w:p>
        </w:tc>
      </w:tr>
      <w:tr w:rsidR="00032591" w:rsidRPr="00C241CD" w:rsidTr="00FC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</w:tcPr>
          <w:p w:rsidR="00032591" w:rsidRPr="00C241CD" w:rsidRDefault="00032591" w:rsidP="00F40EF4">
            <w:pPr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</w:p>
        </w:tc>
        <w:tc>
          <w:tcPr>
            <w:tcW w:w="2880" w:type="dxa"/>
            <w:noWrap/>
          </w:tcPr>
          <w:p w:rsidR="00032591" w:rsidRPr="00C241CD" w:rsidRDefault="00032591" w:rsidP="00F40EF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quipExtended-ExtraLight" w:hAnsi="EquipExtended-ExtraLight"/>
                <w:bCs/>
                <w:iCs/>
                <w:sz w:val="18"/>
                <w:szCs w:val="18"/>
                <w:lang w:val="hr-HR"/>
              </w:rPr>
            </w:pPr>
            <w:proofErr w:type="spellStart"/>
            <w:r w:rsidRPr="00C241CD">
              <w:rPr>
                <w:rFonts w:ascii="EquipExtended-ExtraLight" w:hAnsi="EquipExtended-ExtraLight"/>
                <w:bCs/>
                <w:iCs/>
                <w:sz w:val="18"/>
                <w:szCs w:val="18"/>
                <w:lang w:val="hr-HR"/>
              </w:rPr>
              <w:t>Beira</w:t>
            </w:r>
            <w:proofErr w:type="spellEnd"/>
            <w:r w:rsidRPr="00C241CD">
              <w:rPr>
                <w:rFonts w:ascii="EquipExtended-ExtraLight" w:hAnsi="EquipExtended-ExtraLight"/>
                <w:bCs/>
                <w:iCs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Cs/>
                <w:iCs/>
                <w:sz w:val="18"/>
                <w:szCs w:val="18"/>
                <w:lang w:val="hr-HR"/>
              </w:rPr>
              <w:t>Interior</w:t>
            </w:r>
            <w:proofErr w:type="spellEnd"/>
            <w:r w:rsidRPr="00C241CD">
              <w:rPr>
                <w:rFonts w:ascii="EquipExtended-ExtraLight" w:hAnsi="EquipExtended-ExtraLight"/>
                <w:bCs/>
                <w:iCs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C241CD">
              <w:rPr>
                <w:rFonts w:ascii="EquipExtended-ExtraLight" w:hAnsi="EquipExtended-ExtraLight"/>
                <w:bCs/>
                <w:iCs/>
                <w:sz w:val="18"/>
                <w:szCs w:val="18"/>
                <w:lang w:val="hr-HR"/>
              </w:rPr>
              <w:t>Colvilha</w:t>
            </w:r>
            <w:proofErr w:type="spellEnd"/>
            <w:r w:rsidRPr="00C241CD">
              <w:rPr>
                <w:rFonts w:ascii="EquipExtended-ExtraLight" w:hAnsi="EquipExtended-ExtraLight"/>
                <w:bCs/>
                <w:iCs/>
                <w:sz w:val="18"/>
                <w:szCs w:val="18"/>
                <w:lang w:val="hr-HR"/>
              </w:rPr>
              <w:t>, Portugal</w:t>
            </w:r>
          </w:p>
        </w:tc>
        <w:tc>
          <w:tcPr>
            <w:tcW w:w="1130" w:type="dxa"/>
            <w:tcBorders>
              <w:left w:val="single" w:sz="12" w:space="0" w:color="auto"/>
            </w:tcBorders>
            <w:noWrap/>
            <w:vAlign w:val="center"/>
          </w:tcPr>
          <w:p w:rsidR="00032591" w:rsidRPr="00C241CD" w:rsidRDefault="0089489B" w:rsidP="00FC2E3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</w:pPr>
            <w:r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032591" w:rsidRPr="00C241CD" w:rsidRDefault="00032591" w:rsidP="00FC2E3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noWrap/>
          </w:tcPr>
          <w:p w:rsidR="00032591" w:rsidRPr="00C241CD" w:rsidRDefault="00032591" w:rsidP="00F40EF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</w:pP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Political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Science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and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civics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;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Sociology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and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cultural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Studies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;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Sports</w:t>
            </w:r>
            <w:proofErr w:type="spellEnd"/>
          </w:p>
          <w:p w:rsidR="00032591" w:rsidRPr="00C241CD" w:rsidRDefault="002B54BF" w:rsidP="00F40EF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</w:pPr>
            <w:hyperlink r:id="rId10" w:history="1">
              <w:r w:rsidR="002E7B94" w:rsidRPr="00C241CD">
                <w:rPr>
                  <w:rStyle w:val="Hiperveza"/>
                  <w:rFonts w:ascii="EquipExtended-ExtraLight" w:hAnsi="EquipExtended-ExtraLight"/>
                  <w:b/>
                  <w:sz w:val="18"/>
                  <w:szCs w:val="18"/>
                  <w:lang w:val="hr-HR"/>
                </w:rPr>
                <w:t>https://www.ubi.pt/en/</w:t>
              </w:r>
            </w:hyperlink>
            <w:r w:rsidR="002E7B94"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3402" w:type="dxa"/>
            <w:noWrap/>
          </w:tcPr>
          <w:p w:rsidR="00032591" w:rsidRPr="00C241CD" w:rsidRDefault="00032591" w:rsidP="00F40EF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Ljetni semestar 2019-2020 ili 2020/2021 akademska godina</w:t>
            </w:r>
          </w:p>
        </w:tc>
      </w:tr>
      <w:tr w:rsidR="00032591" w:rsidRPr="00C241CD" w:rsidTr="00FC2E32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</w:tcPr>
          <w:p w:rsidR="00032591" w:rsidRPr="00C241CD" w:rsidRDefault="00032591" w:rsidP="00F40EF4">
            <w:pPr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</w:p>
        </w:tc>
        <w:tc>
          <w:tcPr>
            <w:tcW w:w="2880" w:type="dxa"/>
            <w:noWrap/>
          </w:tcPr>
          <w:p w:rsidR="00032591" w:rsidRPr="00C241CD" w:rsidRDefault="00032591" w:rsidP="00F40EF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Croatia/ Križevci/ </w:t>
            </w:r>
            <w:r w:rsidRPr="00C241CD">
              <w:rPr>
                <w:lang w:val="hr-HR"/>
              </w:rPr>
              <w:t xml:space="preserve"> </w:t>
            </w:r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Visoko gospodarsko učilište u Križevcima</w:t>
            </w:r>
          </w:p>
        </w:tc>
        <w:tc>
          <w:tcPr>
            <w:tcW w:w="1130" w:type="dxa"/>
            <w:tcBorders>
              <w:left w:val="single" w:sz="12" w:space="0" w:color="auto"/>
            </w:tcBorders>
            <w:noWrap/>
            <w:vAlign w:val="center"/>
          </w:tcPr>
          <w:p w:rsidR="00032591" w:rsidRPr="00C241CD" w:rsidRDefault="00032591" w:rsidP="00FC2E3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032591" w:rsidRPr="00C241CD" w:rsidRDefault="00032591" w:rsidP="00FC2E3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1</w:t>
            </w:r>
          </w:p>
        </w:tc>
        <w:tc>
          <w:tcPr>
            <w:tcW w:w="2835" w:type="dxa"/>
            <w:noWrap/>
          </w:tcPr>
          <w:p w:rsidR="00032591" w:rsidRPr="00C241CD" w:rsidRDefault="00032591" w:rsidP="00F40EF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</w:pP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Crop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and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Livestock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production</w:t>
            </w:r>
            <w:proofErr w:type="spellEnd"/>
          </w:p>
          <w:p w:rsidR="00032591" w:rsidRPr="00C241CD" w:rsidRDefault="002B54BF" w:rsidP="00F40EF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</w:pPr>
            <w:hyperlink r:id="rId11" w:history="1">
              <w:r w:rsidR="002E7B94" w:rsidRPr="00C241CD">
                <w:rPr>
                  <w:rStyle w:val="Hiperveza"/>
                  <w:rFonts w:ascii="EquipExtended-ExtraLight" w:hAnsi="EquipExtended-ExtraLight"/>
                  <w:b/>
                  <w:sz w:val="18"/>
                  <w:szCs w:val="18"/>
                  <w:lang w:val="hr-HR"/>
                </w:rPr>
                <w:t>https://www.vguk.hr/</w:t>
              </w:r>
            </w:hyperlink>
            <w:r w:rsidR="002E7B94"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3402" w:type="dxa"/>
            <w:noWrap/>
          </w:tcPr>
          <w:p w:rsidR="00032591" w:rsidRPr="00C241CD" w:rsidRDefault="00032591" w:rsidP="00F40EF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Ljetni semestar 2019-2020 ili 2020/2021 akademska godina</w:t>
            </w:r>
          </w:p>
        </w:tc>
      </w:tr>
      <w:tr w:rsidR="00032591" w:rsidRPr="00C241CD" w:rsidTr="00FC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</w:tcPr>
          <w:p w:rsidR="00032591" w:rsidRPr="00C241CD" w:rsidRDefault="00032591" w:rsidP="00F40EF4">
            <w:pPr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</w:p>
        </w:tc>
        <w:tc>
          <w:tcPr>
            <w:tcW w:w="2880" w:type="dxa"/>
            <w:noWrap/>
          </w:tcPr>
          <w:p w:rsidR="00032591" w:rsidRPr="00C241CD" w:rsidRDefault="00032591" w:rsidP="00F40EF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Romania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/ 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Timisoara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/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Universitatea</w:t>
            </w:r>
            <w:proofErr w:type="spellEnd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 xml:space="preserve"> de Vest din </w:t>
            </w:r>
            <w:proofErr w:type="spellStart"/>
            <w:r w:rsidRPr="00C241CD">
              <w:rPr>
                <w:rFonts w:ascii="EquipExtended-ExtraLight" w:hAnsi="EquipExtended-ExtraLight"/>
                <w:sz w:val="18"/>
                <w:szCs w:val="18"/>
                <w:lang w:val="hr-HR"/>
              </w:rPr>
              <w:t>Timisoara</w:t>
            </w:r>
            <w:proofErr w:type="spellEnd"/>
          </w:p>
        </w:tc>
        <w:tc>
          <w:tcPr>
            <w:tcW w:w="1130" w:type="dxa"/>
            <w:tcBorders>
              <w:left w:val="single" w:sz="12" w:space="0" w:color="auto"/>
            </w:tcBorders>
            <w:noWrap/>
            <w:vAlign w:val="center"/>
          </w:tcPr>
          <w:p w:rsidR="00032591" w:rsidRPr="00C241CD" w:rsidRDefault="00032591" w:rsidP="00FC2E3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032591" w:rsidRPr="00C241CD" w:rsidRDefault="00032591" w:rsidP="00FC2E3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1</w:t>
            </w:r>
          </w:p>
        </w:tc>
        <w:tc>
          <w:tcPr>
            <w:tcW w:w="2835" w:type="dxa"/>
            <w:noWrap/>
          </w:tcPr>
          <w:p w:rsidR="00032591" w:rsidRPr="00C241CD" w:rsidRDefault="00032591" w:rsidP="00FC2E3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Arts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and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Design,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Economics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Philosophy</w:t>
            </w:r>
            <w:proofErr w:type="spellEnd"/>
            <w:r w:rsidR="00FC2E32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hyperlink r:id="rId12" w:history="1">
              <w:r w:rsidR="002E7B94" w:rsidRPr="00C241CD">
                <w:rPr>
                  <w:rStyle w:val="Hiperveza"/>
                  <w:rFonts w:ascii="EquipExtended-ExtraLight" w:hAnsi="EquipExtended-ExtraLight"/>
                  <w:b/>
                  <w:sz w:val="18"/>
                  <w:szCs w:val="18"/>
                  <w:lang w:val="hr-HR"/>
                </w:rPr>
                <w:t>https://www.uvt.ro/ro/</w:t>
              </w:r>
            </w:hyperlink>
            <w:r w:rsidR="002E7B94"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3402" w:type="dxa"/>
            <w:noWrap/>
          </w:tcPr>
          <w:p w:rsidR="00032591" w:rsidRPr="00C241CD" w:rsidRDefault="00032591" w:rsidP="00F40EF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</w:pP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Erasmus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Staff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Training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Week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: 6th – 10th April 2020</w:t>
            </w:r>
          </w:p>
          <w:p w:rsidR="002E7B94" w:rsidRPr="00C241CD" w:rsidRDefault="002B54BF" w:rsidP="00F40EF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</w:pPr>
            <w:hyperlink r:id="rId13" w:history="1">
              <w:r w:rsidR="002E7B94" w:rsidRPr="00C241CD">
                <w:rPr>
                  <w:rStyle w:val="Hiperveza"/>
                  <w:rFonts w:ascii="EquipExtended-ExtraLight" w:hAnsi="EquipExtended-ExtraLight"/>
                  <w:b/>
                  <w:sz w:val="18"/>
                  <w:szCs w:val="18"/>
                  <w:lang w:val="hr-HR"/>
                </w:rPr>
                <w:t>http://staffmobility.eu/staffweek/erasmus-staff-training-week-7th-edition</w:t>
              </w:r>
            </w:hyperlink>
            <w:r w:rsidR="002E7B94"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</w:p>
          <w:p w:rsidR="00032591" w:rsidRPr="00C241CD" w:rsidRDefault="00032591" w:rsidP="00F40EF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</w:pP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The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schedule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of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the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week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includes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: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presentation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(s)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of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UVT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and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partner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institutions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, workshop(s) on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internationalization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of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HEIs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job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shadowing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session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for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all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participants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in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the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event,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networking</w:t>
            </w:r>
            <w:proofErr w:type="spellEnd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241CD"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  <w:t>events</w:t>
            </w:r>
            <w:proofErr w:type="spellEnd"/>
          </w:p>
        </w:tc>
      </w:tr>
      <w:tr w:rsidR="0089489B" w:rsidRPr="00C241CD" w:rsidTr="00032591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shd w:val="clear" w:color="auto" w:fill="FF0000"/>
            <w:noWrap/>
          </w:tcPr>
          <w:p w:rsidR="00032591" w:rsidRPr="00C241CD" w:rsidRDefault="00032591" w:rsidP="00F40EF4">
            <w:pPr>
              <w:spacing w:after="160" w:line="259" w:lineRule="auto"/>
              <w:jc w:val="left"/>
              <w:rPr>
                <w:rFonts w:ascii="EquipExtended-ExtraLight" w:hAnsi="EquipExtended-ExtraLight"/>
                <w:sz w:val="18"/>
                <w:szCs w:val="18"/>
                <w:lang w:val="hr-HR"/>
              </w:rPr>
            </w:pPr>
          </w:p>
        </w:tc>
        <w:tc>
          <w:tcPr>
            <w:tcW w:w="2880" w:type="dxa"/>
            <w:noWrap/>
          </w:tcPr>
          <w:p w:rsidR="00032591" w:rsidRPr="00C241CD" w:rsidRDefault="00032591" w:rsidP="0003259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bCs/>
                <w:iCs/>
                <w:sz w:val="18"/>
                <w:szCs w:val="18"/>
                <w:lang w:val="hr-HR"/>
              </w:rPr>
            </w:pPr>
            <w:r w:rsidRPr="00C241CD">
              <w:rPr>
                <w:rFonts w:ascii="EquipExtended-ExtraLight" w:hAnsi="EquipExtended-ExtraLight"/>
                <w:b/>
                <w:bCs/>
                <w:iCs/>
                <w:sz w:val="18"/>
                <w:szCs w:val="18"/>
                <w:lang w:val="hr-HR"/>
              </w:rPr>
              <w:t xml:space="preserve">UKUPAN BROJ MOGUĆIH MOBILNOSTI </w:t>
            </w:r>
          </w:p>
        </w:tc>
        <w:tc>
          <w:tcPr>
            <w:tcW w:w="1130" w:type="dxa"/>
            <w:tcBorders>
              <w:left w:val="single" w:sz="12" w:space="0" w:color="auto"/>
            </w:tcBorders>
            <w:noWrap/>
          </w:tcPr>
          <w:p w:rsidR="00032591" w:rsidRPr="00C241CD" w:rsidRDefault="00FC2E32" w:rsidP="00D460A6">
            <w:pPr>
              <w:spacing w:after="160" w:line="259" w:lineRule="auto"/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color w:val="FF0000"/>
                <w:sz w:val="18"/>
                <w:szCs w:val="18"/>
                <w:lang w:val="hr-HR"/>
              </w:rPr>
            </w:pPr>
            <w:r>
              <w:rPr>
                <w:rFonts w:ascii="EquipExtended-ExtraLight" w:hAnsi="EquipExtended-ExtraLight"/>
                <w:b/>
                <w:color w:val="FF0000"/>
                <w:sz w:val="18"/>
                <w:szCs w:val="18"/>
                <w:lang w:val="hr-HR"/>
              </w:rPr>
              <w:fldChar w:fldCharType="begin"/>
            </w:r>
            <w:r>
              <w:rPr>
                <w:rFonts w:ascii="EquipExtended-ExtraLight" w:hAnsi="EquipExtended-ExtraLight"/>
                <w:b/>
                <w:color w:val="FF0000"/>
                <w:sz w:val="18"/>
                <w:szCs w:val="18"/>
                <w:lang w:val="hr-HR"/>
              </w:rPr>
              <w:instrText xml:space="preserve"> =SUM(ABOVE) </w:instrText>
            </w:r>
            <w:r>
              <w:rPr>
                <w:rFonts w:ascii="EquipExtended-ExtraLight" w:hAnsi="EquipExtended-ExtraLight"/>
                <w:b/>
                <w:color w:val="FF0000"/>
                <w:sz w:val="18"/>
                <w:szCs w:val="18"/>
                <w:lang w:val="hr-HR"/>
              </w:rPr>
              <w:fldChar w:fldCharType="separate"/>
            </w:r>
            <w:r>
              <w:rPr>
                <w:rFonts w:ascii="EquipExtended-ExtraLight" w:hAnsi="EquipExtended-ExtraLight"/>
                <w:b/>
                <w:noProof/>
                <w:color w:val="FF0000"/>
                <w:sz w:val="18"/>
                <w:szCs w:val="18"/>
                <w:lang w:val="hr-HR"/>
              </w:rPr>
              <w:t>5</w:t>
            </w:r>
            <w:r>
              <w:rPr>
                <w:rFonts w:ascii="EquipExtended-ExtraLight" w:hAnsi="EquipExtended-ExtraLight"/>
                <w:b/>
                <w:color w:val="FF0000"/>
                <w:sz w:val="18"/>
                <w:szCs w:val="18"/>
                <w:lang w:val="hr-HR"/>
              </w:rPr>
              <w:fldChar w:fldCharType="end"/>
            </w:r>
          </w:p>
        </w:tc>
        <w:tc>
          <w:tcPr>
            <w:tcW w:w="992" w:type="dxa"/>
            <w:noWrap/>
          </w:tcPr>
          <w:p w:rsidR="00032591" w:rsidRPr="00C241CD" w:rsidRDefault="00FC2E32" w:rsidP="00D460A6">
            <w:pPr>
              <w:spacing w:after="160" w:line="259" w:lineRule="auto"/>
              <w:ind w:left="-104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color w:val="FF0000"/>
                <w:sz w:val="18"/>
                <w:szCs w:val="18"/>
                <w:lang w:val="hr-HR"/>
              </w:rPr>
            </w:pPr>
            <w:r>
              <w:rPr>
                <w:rFonts w:ascii="EquipExtended-ExtraLight" w:hAnsi="EquipExtended-ExtraLight"/>
                <w:b/>
                <w:color w:val="FF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2835" w:type="dxa"/>
            <w:noWrap/>
          </w:tcPr>
          <w:p w:rsidR="00032591" w:rsidRPr="00C241CD" w:rsidRDefault="00032591" w:rsidP="00F40EF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</w:pPr>
          </w:p>
        </w:tc>
        <w:tc>
          <w:tcPr>
            <w:tcW w:w="3402" w:type="dxa"/>
            <w:noWrap/>
          </w:tcPr>
          <w:p w:rsidR="00032591" w:rsidRPr="00C241CD" w:rsidRDefault="00032591" w:rsidP="00F40EF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quipExtended-ExtraLight" w:hAnsi="EquipExtended-ExtraLight"/>
                <w:b/>
                <w:sz w:val="18"/>
                <w:szCs w:val="18"/>
                <w:lang w:val="hr-HR"/>
              </w:rPr>
            </w:pPr>
          </w:p>
        </w:tc>
      </w:tr>
    </w:tbl>
    <w:p w:rsidR="00D7094E" w:rsidRDefault="002B54BF">
      <w:pPr>
        <w:rPr>
          <w:lang w:val="en-GB"/>
        </w:rPr>
      </w:pPr>
    </w:p>
    <w:p w:rsidR="003A5523" w:rsidRDefault="003A5523">
      <w:pPr>
        <w:rPr>
          <w:lang w:val="en-GB"/>
        </w:rPr>
      </w:pPr>
    </w:p>
    <w:p w:rsidR="003A5523" w:rsidRDefault="003A5523">
      <w:pPr>
        <w:rPr>
          <w:lang w:val="en-GB"/>
        </w:rPr>
      </w:pPr>
    </w:p>
    <w:p w:rsidR="003A5523" w:rsidRDefault="003A5523">
      <w:pPr>
        <w:rPr>
          <w:lang w:val="en-GB"/>
        </w:rPr>
      </w:pPr>
    </w:p>
    <w:p w:rsidR="003A5523" w:rsidRDefault="003A5523">
      <w:pPr>
        <w:rPr>
          <w:lang w:val="en-GB"/>
        </w:rPr>
      </w:pPr>
    </w:p>
    <w:p w:rsidR="003A5523" w:rsidRDefault="003A5523">
      <w:pPr>
        <w:rPr>
          <w:lang w:val="en-GB"/>
        </w:rPr>
      </w:pPr>
    </w:p>
    <w:p w:rsidR="003A5523" w:rsidRDefault="003A5523">
      <w:pPr>
        <w:rPr>
          <w:lang w:val="en-GB"/>
        </w:rPr>
      </w:pPr>
    </w:p>
    <w:p w:rsidR="003A5523" w:rsidRDefault="003A5523">
      <w:pPr>
        <w:rPr>
          <w:lang w:val="en-GB"/>
        </w:rPr>
      </w:pPr>
    </w:p>
    <w:p w:rsidR="003A5523" w:rsidRDefault="003A5523">
      <w:pPr>
        <w:rPr>
          <w:lang w:val="en-GB"/>
        </w:rPr>
      </w:pPr>
    </w:p>
    <w:p w:rsidR="003A5523" w:rsidRDefault="003A5523">
      <w:pPr>
        <w:rPr>
          <w:lang w:val="en-GB"/>
        </w:rPr>
      </w:pPr>
    </w:p>
    <w:p w:rsidR="003A5523" w:rsidRDefault="003A5523">
      <w:pPr>
        <w:rPr>
          <w:lang w:val="en-GB"/>
        </w:rPr>
      </w:pPr>
    </w:p>
    <w:p w:rsidR="003A5523" w:rsidRDefault="003A5523">
      <w:pPr>
        <w:rPr>
          <w:lang w:val="en-GB"/>
        </w:rPr>
      </w:pPr>
    </w:p>
    <w:p w:rsidR="00E14E85" w:rsidRPr="002B54BF" w:rsidRDefault="003A5523" w:rsidP="00E14E85">
      <w:pPr>
        <w:spacing w:after="0" w:line="240" w:lineRule="auto"/>
        <w:rPr>
          <w:rFonts w:ascii="EquipExtended-ExtraLight" w:hAnsi="EquipExtended-ExtraLight"/>
          <w:sz w:val="20"/>
          <w:szCs w:val="20"/>
          <w:lang w:val="en-GB"/>
        </w:rPr>
      </w:pPr>
      <w:bookmarkStart w:id="0" w:name="_GoBack"/>
      <w:r w:rsidRPr="002B54BF">
        <w:rPr>
          <w:rFonts w:ascii="EquipExtended-ExtraLight" w:hAnsi="EquipExtended-ExtraLight"/>
          <w:sz w:val="20"/>
          <w:szCs w:val="20"/>
          <w:lang w:val="en-GB"/>
        </w:rPr>
        <w:t>Mostar, 2</w:t>
      </w:r>
      <w:r w:rsidR="00CB01AA" w:rsidRPr="002B54BF">
        <w:rPr>
          <w:rFonts w:ascii="EquipExtended-ExtraLight" w:hAnsi="EquipExtended-ExtraLight"/>
          <w:sz w:val="20"/>
          <w:szCs w:val="20"/>
          <w:lang w:val="en-GB"/>
        </w:rPr>
        <w:t>1</w:t>
      </w:r>
      <w:r w:rsidRPr="002B54BF">
        <w:rPr>
          <w:rFonts w:ascii="EquipExtended-ExtraLight" w:hAnsi="EquipExtended-ExtraLight"/>
          <w:sz w:val="20"/>
          <w:szCs w:val="20"/>
          <w:lang w:val="hr-HR"/>
        </w:rPr>
        <w:t xml:space="preserve">. </w:t>
      </w:r>
      <w:r w:rsidR="00CB01AA" w:rsidRPr="002B54BF">
        <w:rPr>
          <w:rFonts w:ascii="EquipExtended-ExtraLight" w:hAnsi="EquipExtended-ExtraLight"/>
          <w:sz w:val="20"/>
          <w:szCs w:val="20"/>
          <w:lang w:val="hr-HR"/>
        </w:rPr>
        <w:t>siječnja</w:t>
      </w:r>
      <w:r w:rsidR="00CB01AA" w:rsidRPr="002B54BF">
        <w:rPr>
          <w:rFonts w:ascii="EquipExtended-ExtraLight" w:hAnsi="EquipExtended-ExtraLight"/>
          <w:sz w:val="20"/>
          <w:szCs w:val="20"/>
          <w:lang w:val="en-GB"/>
        </w:rPr>
        <w:t xml:space="preserve"> </w:t>
      </w:r>
      <w:r w:rsidRPr="002B54BF">
        <w:rPr>
          <w:rFonts w:ascii="EquipExtended-ExtraLight" w:hAnsi="EquipExtended-ExtraLight"/>
          <w:sz w:val="20"/>
          <w:szCs w:val="20"/>
          <w:lang w:val="en-GB"/>
        </w:rPr>
        <w:t>20</w:t>
      </w:r>
      <w:r w:rsidR="008B54C2" w:rsidRPr="002B54BF">
        <w:rPr>
          <w:rFonts w:ascii="EquipExtended-ExtraLight" w:hAnsi="EquipExtended-ExtraLight"/>
          <w:sz w:val="20"/>
          <w:szCs w:val="20"/>
          <w:lang w:val="en-GB"/>
        </w:rPr>
        <w:t>20</w:t>
      </w:r>
      <w:r w:rsidRPr="002B54BF">
        <w:rPr>
          <w:rFonts w:ascii="EquipExtended-ExtraLight" w:hAnsi="EquipExtended-ExtraLight"/>
          <w:sz w:val="20"/>
          <w:szCs w:val="20"/>
          <w:lang w:val="en-GB"/>
        </w:rPr>
        <w:t>.</w:t>
      </w:r>
      <w:r w:rsidR="00E14E85" w:rsidRPr="002B54BF">
        <w:rPr>
          <w:rFonts w:ascii="EquipExtended-ExtraLight" w:hAnsi="EquipExtended-ExtraLight"/>
          <w:sz w:val="20"/>
          <w:szCs w:val="20"/>
          <w:lang w:val="en-GB"/>
        </w:rPr>
        <w:t xml:space="preserve"> </w:t>
      </w:r>
      <w:r w:rsidR="00E14E85" w:rsidRPr="002B54BF">
        <w:rPr>
          <w:rFonts w:ascii="EquipExtended-ExtraLight" w:hAnsi="EquipExtended-ExtraLight"/>
          <w:sz w:val="20"/>
          <w:szCs w:val="20"/>
          <w:lang w:val="en-GB"/>
        </w:rPr>
        <w:tab/>
      </w:r>
      <w:r w:rsidR="00E14E85" w:rsidRPr="002B54BF">
        <w:rPr>
          <w:rFonts w:ascii="EquipExtended-ExtraLight" w:hAnsi="EquipExtended-ExtraLight"/>
          <w:sz w:val="20"/>
          <w:szCs w:val="20"/>
          <w:lang w:val="en-GB"/>
        </w:rPr>
        <w:tab/>
      </w:r>
      <w:r w:rsidR="00E14E85" w:rsidRPr="002B54BF">
        <w:rPr>
          <w:rFonts w:ascii="EquipExtended-ExtraLight" w:hAnsi="EquipExtended-ExtraLight"/>
          <w:sz w:val="20"/>
          <w:szCs w:val="20"/>
          <w:lang w:val="en-GB"/>
        </w:rPr>
        <w:tab/>
      </w:r>
      <w:r w:rsidR="00E14E85" w:rsidRPr="002B54BF">
        <w:rPr>
          <w:rFonts w:ascii="EquipExtended-ExtraLight" w:hAnsi="EquipExtended-ExtraLight"/>
          <w:sz w:val="20"/>
          <w:szCs w:val="20"/>
          <w:lang w:val="en-GB"/>
        </w:rPr>
        <w:tab/>
      </w:r>
      <w:r w:rsidR="00E14E85" w:rsidRPr="002B54BF">
        <w:rPr>
          <w:rFonts w:ascii="EquipExtended-ExtraLight" w:hAnsi="EquipExtended-ExtraLight"/>
          <w:sz w:val="20"/>
          <w:szCs w:val="20"/>
          <w:lang w:val="en-GB"/>
        </w:rPr>
        <w:tab/>
      </w:r>
      <w:r w:rsidR="00E14E85" w:rsidRPr="002B54BF">
        <w:rPr>
          <w:rFonts w:ascii="EquipExtended-ExtraLight" w:hAnsi="EquipExtended-ExtraLight"/>
          <w:sz w:val="20"/>
          <w:szCs w:val="20"/>
          <w:lang w:val="en-GB"/>
        </w:rPr>
        <w:tab/>
      </w:r>
      <w:r w:rsidR="00E14E85" w:rsidRPr="002B54BF">
        <w:rPr>
          <w:rFonts w:ascii="EquipExtended-ExtraLight" w:hAnsi="EquipExtended-ExtraLight"/>
          <w:sz w:val="20"/>
          <w:szCs w:val="20"/>
          <w:lang w:val="en-GB"/>
        </w:rPr>
        <w:tab/>
      </w:r>
      <w:r w:rsidR="00E14E85" w:rsidRPr="002B54BF">
        <w:rPr>
          <w:rFonts w:ascii="EquipExtended-ExtraLight" w:hAnsi="EquipExtended-ExtraLight"/>
          <w:sz w:val="20"/>
          <w:szCs w:val="20"/>
          <w:lang w:val="en-GB"/>
        </w:rPr>
        <w:tab/>
      </w:r>
      <w:r w:rsidR="00E14E85" w:rsidRPr="002B54BF">
        <w:rPr>
          <w:rFonts w:ascii="EquipExtended-ExtraLight" w:hAnsi="EquipExtended-ExtraLight"/>
          <w:sz w:val="20"/>
          <w:szCs w:val="20"/>
          <w:lang w:val="en-GB"/>
        </w:rPr>
        <w:tab/>
      </w:r>
      <w:r w:rsidR="00E14E85" w:rsidRPr="002B54BF">
        <w:rPr>
          <w:rFonts w:ascii="EquipExtended-ExtraLight" w:hAnsi="EquipExtended-ExtraLight"/>
          <w:sz w:val="20"/>
          <w:szCs w:val="20"/>
          <w:lang w:val="en-GB"/>
        </w:rPr>
        <w:tab/>
      </w:r>
      <w:r w:rsidR="00E14E85" w:rsidRPr="002B54BF">
        <w:rPr>
          <w:rFonts w:ascii="EquipExtended-ExtraLight" w:hAnsi="EquipExtended-ExtraLight"/>
          <w:sz w:val="20"/>
          <w:szCs w:val="20"/>
          <w:lang w:val="en-GB"/>
        </w:rPr>
        <w:tab/>
      </w:r>
    </w:p>
    <w:p w:rsidR="003A5523" w:rsidRPr="002B54BF" w:rsidRDefault="003A5523" w:rsidP="00E14E85">
      <w:pPr>
        <w:spacing w:after="0" w:line="240" w:lineRule="auto"/>
        <w:ind w:left="7200" w:firstLine="720"/>
        <w:rPr>
          <w:rFonts w:ascii="EquipExtended-ExtraLight" w:hAnsi="EquipExtended-ExtraLight"/>
          <w:sz w:val="20"/>
          <w:szCs w:val="20"/>
          <w:lang w:val="hr-HR"/>
        </w:rPr>
      </w:pPr>
      <w:r w:rsidRPr="002B54BF">
        <w:rPr>
          <w:rFonts w:ascii="EquipExtended-ExtraLight" w:hAnsi="EquipExtended-ExtraLight"/>
          <w:sz w:val="20"/>
          <w:szCs w:val="20"/>
          <w:lang w:val="hr-HR"/>
        </w:rPr>
        <w:t>Ured za međunarodnu suradnju</w:t>
      </w:r>
    </w:p>
    <w:p w:rsidR="003A5523" w:rsidRPr="002B54BF" w:rsidRDefault="003A5523" w:rsidP="00E14E85">
      <w:pPr>
        <w:spacing w:after="0" w:line="240" w:lineRule="auto"/>
        <w:ind w:left="7920" w:firstLine="720"/>
        <w:rPr>
          <w:rFonts w:ascii="EquipExtended-ExtraLight" w:hAnsi="EquipExtended-ExtraLight"/>
          <w:sz w:val="20"/>
          <w:szCs w:val="20"/>
          <w:lang w:val="hr-HR"/>
        </w:rPr>
      </w:pPr>
      <w:r w:rsidRPr="002B54BF">
        <w:rPr>
          <w:rFonts w:ascii="EquipExtended-ExtraLight" w:hAnsi="EquipExtended-ExtraLight"/>
          <w:sz w:val="20"/>
          <w:szCs w:val="20"/>
          <w:lang w:val="hr-HR"/>
        </w:rPr>
        <w:t>Sveučilišta u Mostaru</w:t>
      </w:r>
      <w:bookmarkEnd w:id="0"/>
    </w:p>
    <w:sectPr w:rsidR="003A5523" w:rsidRPr="002B54BF" w:rsidSect="00F40E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quipExtended-Extra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70E91"/>
    <w:multiLevelType w:val="hybridMultilevel"/>
    <w:tmpl w:val="E5F44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82C85"/>
    <w:multiLevelType w:val="hybridMultilevel"/>
    <w:tmpl w:val="AE66F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F4"/>
    <w:rsid w:val="00032591"/>
    <w:rsid w:val="00125D15"/>
    <w:rsid w:val="00164237"/>
    <w:rsid w:val="00165B08"/>
    <w:rsid w:val="002B54BF"/>
    <w:rsid w:val="002E7B94"/>
    <w:rsid w:val="00342F64"/>
    <w:rsid w:val="003A5523"/>
    <w:rsid w:val="003C15BA"/>
    <w:rsid w:val="003C3628"/>
    <w:rsid w:val="003F638A"/>
    <w:rsid w:val="00522AAE"/>
    <w:rsid w:val="00560232"/>
    <w:rsid w:val="005979E9"/>
    <w:rsid w:val="005F3AF0"/>
    <w:rsid w:val="006D767D"/>
    <w:rsid w:val="0079365B"/>
    <w:rsid w:val="00797E1B"/>
    <w:rsid w:val="0082711A"/>
    <w:rsid w:val="0089489B"/>
    <w:rsid w:val="008B44C8"/>
    <w:rsid w:val="008B54C2"/>
    <w:rsid w:val="00904A8B"/>
    <w:rsid w:val="00915567"/>
    <w:rsid w:val="009B7D8B"/>
    <w:rsid w:val="009D5BCB"/>
    <w:rsid w:val="009D6E02"/>
    <w:rsid w:val="00AB2AB3"/>
    <w:rsid w:val="00AE20B8"/>
    <w:rsid w:val="00B02036"/>
    <w:rsid w:val="00B94D68"/>
    <w:rsid w:val="00C241CD"/>
    <w:rsid w:val="00CB01AA"/>
    <w:rsid w:val="00CF4F6D"/>
    <w:rsid w:val="00D017BF"/>
    <w:rsid w:val="00D02759"/>
    <w:rsid w:val="00D460A6"/>
    <w:rsid w:val="00DB4046"/>
    <w:rsid w:val="00E14E85"/>
    <w:rsid w:val="00E4425B"/>
    <w:rsid w:val="00E76393"/>
    <w:rsid w:val="00EB610B"/>
    <w:rsid w:val="00F40EF4"/>
    <w:rsid w:val="00F9298F"/>
    <w:rsid w:val="00FA24A9"/>
    <w:rsid w:val="00F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A938"/>
  <w15:chartTrackingRefBased/>
  <w15:docId w15:val="{0B31E1AD-A5EC-4653-A1DC-853FE929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inatablica5">
    <w:name w:val="Plain Table 5"/>
    <w:basedOn w:val="Obinatablica"/>
    <w:uiPriority w:val="45"/>
    <w:rsid w:val="00F40E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0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4A8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E7B9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2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leri.hr/" TargetMode="External"/><Relationship Id="rId13" Type="http://schemas.openxmlformats.org/officeDocument/2006/relationships/hyperlink" Target="http://staffmobility.eu/staffweek/erasmus-staff-training-week-7th-edition" TargetMode="External"/><Relationship Id="rId3" Type="http://schemas.openxmlformats.org/officeDocument/2006/relationships/styles" Target="styles.xml"/><Relationship Id="rId7" Type="http://schemas.openxmlformats.org/officeDocument/2006/relationships/hyperlink" Target="mailto:rektorat-ms@sum.ba" TargetMode="External"/><Relationship Id="rId12" Type="http://schemas.openxmlformats.org/officeDocument/2006/relationships/hyperlink" Target="https://www.uvt.ro/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torat-ms@sum.ba" TargetMode="External"/><Relationship Id="rId11" Type="http://schemas.openxmlformats.org/officeDocument/2006/relationships/hyperlink" Target="https://www.vguk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bi.pt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graz.at/en%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62936-FA24-46C8-B8DC-8802CFEA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2020-01-21T07:52:00Z</cp:lastPrinted>
  <dcterms:created xsi:type="dcterms:W3CDTF">2020-01-21T10:25:00Z</dcterms:created>
  <dcterms:modified xsi:type="dcterms:W3CDTF">2020-01-21T10:58:00Z</dcterms:modified>
</cp:coreProperties>
</file>