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F4" w:rsidRDefault="00D233F4" w:rsidP="00D233F4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C0621" w:rsidRPr="00D233F4" w:rsidRDefault="00D233F4" w:rsidP="00D233F4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233F4">
        <w:rPr>
          <w:rFonts w:asciiTheme="majorHAnsi" w:hAnsiTheme="majorHAnsi" w:cstheme="majorHAnsi"/>
          <w:b/>
          <w:sz w:val="28"/>
          <w:szCs w:val="28"/>
        </w:rPr>
        <w:t>Popis pr</w:t>
      </w:r>
      <w:r w:rsidR="00455F38">
        <w:rPr>
          <w:rFonts w:asciiTheme="majorHAnsi" w:hAnsiTheme="majorHAnsi" w:cstheme="majorHAnsi"/>
          <w:b/>
          <w:sz w:val="28"/>
          <w:szCs w:val="28"/>
        </w:rPr>
        <w:t xml:space="preserve">ethodnih postignuća voditelja projekta </w:t>
      </w:r>
    </w:p>
    <w:p w:rsidR="009B5563" w:rsidRDefault="009B5563" w:rsidP="00C002EF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B8664D" w:rsidRPr="00C002EF" w:rsidRDefault="00455F38" w:rsidP="00C002E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Opći podatci voditelja projekta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8664D" w:rsidRPr="00C002EF" w:rsidTr="00C002EF">
        <w:tc>
          <w:tcPr>
            <w:tcW w:w="5000" w:type="pct"/>
          </w:tcPr>
          <w:p w:rsidR="00B8664D" w:rsidRPr="00C002EF" w:rsidRDefault="00455F38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Ime i prezime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B8664D" w:rsidRPr="00C002EF" w:rsidTr="00C002EF">
        <w:tc>
          <w:tcPr>
            <w:tcW w:w="5000" w:type="pct"/>
          </w:tcPr>
          <w:p w:rsidR="00B8664D" w:rsidRPr="00C002EF" w:rsidRDefault="00E50F7F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>vanje, 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stanova zaposlenja, kontakt (tel. e-mail)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B8664D" w:rsidRPr="00C002EF" w:rsidTr="00C002EF">
        <w:tc>
          <w:tcPr>
            <w:tcW w:w="5000" w:type="pct"/>
          </w:tcPr>
          <w:p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Znanstveno područje/polje/grana: </w:t>
            </w:r>
          </w:p>
        </w:tc>
      </w:tr>
      <w:tr w:rsidR="00B8664D" w:rsidRPr="00C002EF" w:rsidTr="00C002EF">
        <w:tc>
          <w:tcPr>
            <w:tcW w:w="5000" w:type="pct"/>
          </w:tcPr>
          <w:p w:rsidR="00B8664D" w:rsidRPr="00C002EF" w:rsidRDefault="00802A6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Naziv projekta</w:t>
            </w:r>
            <w:r w:rsidR="00B8664D"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B8664D" w:rsidRPr="00C002EF">
              <w:rPr>
                <w:rFonts w:asciiTheme="majorHAnsi" w:hAnsiTheme="majorHAnsi" w:cstheme="majorHAnsi"/>
                <w:color w:val="444444"/>
                <w:sz w:val="24"/>
                <w:szCs w:val="24"/>
              </w:rPr>
              <w:t>​</w:t>
            </w:r>
          </w:p>
        </w:tc>
      </w:tr>
      <w:tr w:rsidR="00B8664D" w:rsidRPr="00C002EF" w:rsidTr="00C002EF">
        <w:tc>
          <w:tcPr>
            <w:tcW w:w="5000" w:type="pct"/>
          </w:tcPr>
          <w:p w:rsidR="00B8664D" w:rsidRPr="00C002EF" w:rsidRDefault="00B8664D" w:rsidP="00C002EF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002EF">
              <w:rPr>
                <w:rFonts w:asciiTheme="majorHAnsi" w:hAnsiTheme="majorHAnsi" w:cstheme="majorHAnsi"/>
                <w:sz w:val="24"/>
                <w:szCs w:val="24"/>
              </w:rPr>
              <w:t xml:space="preserve">Akronim projekta: </w:t>
            </w:r>
          </w:p>
        </w:tc>
      </w:tr>
    </w:tbl>
    <w:p w:rsidR="00C002EF" w:rsidRDefault="00C002EF" w:rsidP="00C002EF">
      <w:pPr>
        <w:pStyle w:val="Odlomakpopisa"/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C002EF" w:rsidRPr="00C002EF" w:rsidRDefault="00B8664D" w:rsidP="00C002EF">
      <w:pPr>
        <w:pStyle w:val="Odlomakpopisa"/>
        <w:spacing w:after="0"/>
        <w:ind w:hanging="720"/>
        <w:rPr>
          <w:rFonts w:asciiTheme="majorHAnsi" w:hAnsiTheme="majorHAnsi" w:cstheme="majorHAnsi"/>
          <w:b/>
          <w:sz w:val="24"/>
          <w:szCs w:val="24"/>
        </w:rPr>
      </w:pPr>
      <w:r w:rsidRPr="00C002EF">
        <w:rPr>
          <w:rFonts w:asciiTheme="majorHAnsi" w:hAnsiTheme="majorHAnsi" w:cstheme="majorHAnsi"/>
          <w:b/>
          <w:sz w:val="24"/>
          <w:szCs w:val="24"/>
        </w:rPr>
        <w:t>P</w:t>
      </w:r>
      <w:r w:rsidR="00B65E42">
        <w:rPr>
          <w:rFonts w:asciiTheme="majorHAnsi" w:hAnsiTheme="majorHAnsi" w:cstheme="majorHAnsi"/>
          <w:b/>
          <w:sz w:val="24"/>
          <w:szCs w:val="24"/>
        </w:rPr>
        <w:t>opis prethodnih</w:t>
      </w:r>
      <w:r w:rsidR="00455F38">
        <w:rPr>
          <w:rFonts w:asciiTheme="majorHAnsi" w:hAnsiTheme="majorHAnsi" w:cstheme="majorHAnsi"/>
          <w:b/>
          <w:sz w:val="24"/>
          <w:szCs w:val="24"/>
        </w:rPr>
        <w:t xml:space="preserve"> postignuća voditelja projekta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71B11" w:rsidRPr="00C002EF" w:rsidTr="00C71B11">
        <w:tc>
          <w:tcPr>
            <w:tcW w:w="5000" w:type="pct"/>
          </w:tcPr>
          <w:p w:rsidR="00C71B11" w:rsidRPr="00C002EF" w:rsidRDefault="00C738AE" w:rsidP="00C002EF">
            <w:pPr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a</w:t>
            </w:r>
            <w:r w:rsidR="00455F38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filijacija voditelja projekta </w:t>
            </w:r>
            <w:r w:rsidR="00C71B11" w:rsidRPr="00C002E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u člank</w:t>
            </w:r>
            <w:r w:rsidR="00455F38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u koji se boduje mora biti FZS Mostar</w:t>
            </w:r>
            <w:r w:rsidR="00C71B11" w:rsidRPr="00C002EF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.</w:t>
            </w:r>
          </w:p>
        </w:tc>
      </w:tr>
      <w:tr w:rsidR="00C71B11" w:rsidRPr="00C002EF" w:rsidTr="00C71B11">
        <w:tc>
          <w:tcPr>
            <w:tcW w:w="5000" w:type="pct"/>
          </w:tcPr>
          <w:p w:rsidR="00C71B11" w:rsidRPr="00455F38" w:rsidRDefault="00455F38" w:rsidP="001227F8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55F38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Znanstveni članci objavljeni u časopisima indeksiranim u bazi </w:t>
            </w:r>
            <w:r w:rsidRPr="00455F38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WoS Core Collection, </w:t>
            </w:r>
            <w:r w:rsidRPr="00455F38">
              <w:rPr>
                <w:rFonts w:asciiTheme="majorHAnsi" w:hAnsiTheme="majorHAnsi" w:cstheme="majorHAnsi"/>
                <w:sz w:val="24"/>
                <w:szCs w:val="24"/>
              </w:rPr>
              <w:t>s čimbenikom odjeka (IF) u zadnjih 5 godina</w:t>
            </w:r>
            <w:r w:rsidR="00C71B11" w:rsidRPr="00455F38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802A6D" w:rsidRPr="00C002EF" w:rsidTr="00C71B11">
        <w:tc>
          <w:tcPr>
            <w:tcW w:w="5000" w:type="pct"/>
          </w:tcPr>
          <w:p w:rsidR="00802A6D" w:rsidRPr="00C002EF" w:rsidRDefault="00802A6D" w:rsidP="00802A6D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71B11" w:rsidRPr="00C002EF" w:rsidTr="00C71B11">
        <w:trPr>
          <w:trHeight w:val="70"/>
        </w:trPr>
        <w:tc>
          <w:tcPr>
            <w:tcW w:w="5000" w:type="pct"/>
          </w:tcPr>
          <w:p w:rsidR="00C71B11" w:rsidRPr="00802A6D" w:rsidRDefault="00C71B11" w:rsidP="001227F8">
            <w:pPr>
              <w:pStyle w:val="Tijeloteksta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802A6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 xml:space="preserve">Znanstveni </w:t>
            </w:r>
            <w:r w:rsidR="001227F8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članci</w:t>
            </w:r>
            <w:r w:rsidRPr="00802A6D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 xml:space="preserve"> objavljeni u časopisima koje indeksiraju ostale relevantne baze (Scopus, i dr.)</w:t>
            </w:r>
            <w:r w:rsidR="00455F38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 xml:space="preserve"> u zadnjih 5 godina</w:t>
            </w:r>
            <w:r w:rsidR="00F03F33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:</w:t>
            </w:r>
          </w:p>
        </w:tc>
      </w:tr>
      <w:tr w:rsidR="00802A6D" w:rsidRPr="00C002EF" w:rsidTr="00C71B11">
        <w:trPr>
          <w:trHeight w:val="70"/>
        </w:trPr>
        <w:tc>
          <w:tcPr>
            <w:tcW w:w="5000" w:type="pct"/>
          </w:tcPr>
          <w:p w:rsidR="00802A6D" w:rsidRPr="00802A6D" w:rsidRDefault="00802A6D" w:rsidP="00802A6D">
            <w:pPr>
              <w:pStyle w:val="Tijeloteksta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</w:p>
        </w:tc>
      </w:tr>
      <w:tr w:rsidR="00C71B11" w:rsidRPr="00C002EF" w:rsidTr="00C71B11">
        <w:tc>
          <w:tcPr>
            <w:tcW w:w="5000" w:type="pct"/>
          </w:tcPr>
          <w:p w:rsidR="00C71B11" w:rsidRPr="00455F38" w:rsidRDefault="00455F38" w:rsidP="00802A6D">
            <w:pPr>
              <w:pStyle w:val="Tijeloteksta"/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hr-HR"/>
              </w:rPr>
            </w:pPr>
            <w:r w:rsidRPr="00455F38">
              <w:rPr>
                <w:rFonts w:asciiTheme="majorHAnsi" w:hAnsiTheme="majorHAnsi" w:cstheme="majorHAnsi"/>
                <w:sz w:val="24"/>
                <w:szCs w:val="24"/>
                <w:lang w:val="hr-HR"/>
              </w:rPr>
              <w:t>Aktivno sudjelovanje na kongresu u  zadnjih 5 godina:</w:t>
            </w:r>
          </w:p>
        </w:tc>
      </w:tr>
      <w:tr w:rsidR="00802A6D" w:rsidRPr="00C002EF" w:rsidTr="00C71B11">
        <w:tc>
          <w:tcPr>
            <w:tcW w:w="5000" w:type="pct"/>
          </w:tcPr>
          <w:p w:rsidR="00802A6D" w:rsidRPr="00C002EF" w:rsidRDefault="00802A6D" w:rsidP="00C002EF">
            <w:pPr>
              <w:pStyle w:val="Tijeloteksta"/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hr-HR"/>
              </w:rPr>
            </w:pPr>
          </w:p>
        </w:tc>
      </w:tr>
      <w:tr w:rsidR="00C71B11" w:rsidRPr="00C002EF" w:rsidTr="00C71B11">
        <w:tc>
          <w:tcPr>
            <w:tcW w:w="5000" w:type="pct"/>
          </w:tcPr>
          <w:p w:rsidR="00C71B11" w:rsidRPr="00C738AE" w:rsidRDefault="00C71B11" w:rsidP="00C738A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738AE">
              <w:rPr>
                <w:rFonts w:asciiTheme="majorHAnsi" w:hAnsiTheme="majorHAnsi" w:cstheme="majorHAnsi"/>
                <w:sz w:val="24"/>
                <w:szCs w:val="24"/>
              </w:rPr>
              <w:t xml:space="preserve">Boravak u vanjskoj znanstvenoj instituciji u trajanju duljem od 30 dana u zadnjih 5 godina: </w:t>
            </w:r>
          </w:p>
        </w:tc>
      </w:tr>
      <w:tr w:rsidR="00C738AE" w:rsidRPr="00C002EF" w:rsidTr="00C71B11">
        <w:tc>
          <w:tcPr>
            <w:tcW w:w="5000" w:type="pct"/>
          </w:tcPr>
          <w:p w:rsidR="00C738AE" w:rsidRPr="00C002EF" w:rsidRDefault="00C738AE" w:rsidP="00C738AE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71B11" w:rsidRPr="00C002EF" w:rsidTr="00C71B11">
        <w:tc>
          <w:tcPr>
            <w:tcW w:w="5000" w:type="pct"/>
          </w:tcPr>
          <w:p w:rsidR="00C71B11" w:rsidRPr="00C738AE" w:rsidRDefault="00C71B11" w:rsidP="00C738A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C738AE">
              <w:rPr>
                <w:rFonts w:asciiTheme="majorHAnsi" w:hAnsiTheme="majorHAnsi" w:cstheme="majorHAnsi"/>
                <w:sz w:val="24"/>
                <w:szCs w:val="24"/>
              </w:rPr>
              <w:t>Znanstvene nagrade i priznanja</w:t>
            </w:r>
            <w:r w:rsidR="00455F38">
              <w:rPr>
                <w:rFonts w:asciiTheme="majorHAnsi" w:hAnsiTheme="majorHAnsi" w:cstheme="majorHAnsi"/>
                <w:sz w:val="24"/>
                <w:szCs w:val="24"/>
              </w:rPr>
              <w:t xml:space="preserve"> u zadnjih 5 godina</w:t>
            </w:r>
            <w:r w:rsidRPr="00C738AE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C738AE" w:rsidRPr="00C002EF" w:rsidTr="00C71B11">
        <w:tc>
          <w:tcPr>
            <w:tcW w:w="5000" w:type="pct"/>
          </w:tcPr>
          <w:p w:rsidR="00C738AE" w:rsidRPr="00C738AE" w:rsidRDefault="00C738AE" w:rsidP="00C738A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4902" w:rsidRPr="00C002EF" w:rsidTr="00C71B11">
        <w:tc>
          <w:tcPr>
            <w:tcW w:w="5000" w:type="pct"/>
          </w:tcPr>
          <w:p w:rsidR="00BD4902" w:rsidRDefault="00BD4902" w:rsidP="00C738AE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Mjesto i datum:</w:t>
            </w:r>
          </w:p>
          <w:p w:rsidR="00BD4902" w:rsidRDefault="00BD4902" w:rsidP="00BD4902">
            <w:pPr>
              <w:spacing w:after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Potpis:</w:t>
            </w:r>
          </w:p>
          <w:p w:rsidR="00BD4902" w:rsidRPr="00C738AE" w:rsidRDefault="00BD4902" w:rsidP="00BD4902">
            <w:pPr>
              <w:spacing w:after="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002EF" w:rsidRDefault="00C002EF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C002EF" w:rsidRPr="00C002EF" w:rsidRDefault="00C002EF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B8664D" w:rsidRPr="00C002EF" w:rsidRDefault="00B8664D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B8664D" w:rsidRPr="00C002EF" w:rsidRDefault="00B8664D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B036DC" w:rsidRPr="00C002EF" w:rsidRDefault="00B036DC" w:rsidP="00C002EF">
      <w:pPr>
        <w:spacing w:after="0"/>
        <w:rPr>
          <w:rFonts w:asciiTheme="majorHAnsi" w:hAnsiTheme="majorHAnsi" w:cstheme="majorHAnsi"/>
          <w:sz w:val="24"/>
          <w:szCs w:val="24"/>
        </w:rPr>
      </w:pPr>
    </w:p>
    <w:sectPr w:rsidR="00B036DC" w:rsidRPr="00C002EF" w:rsidSect="00C00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1BD8"/>
    <w:multiLevelType w:val="hybridMultilevel"/>
    <w:tmpl w:val="63BCB8EE"/>
    <w:lvl w:ilvl="0" w:tplc="F49227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F48AE"/>
    <w:multiLevelType w:val="hybridMultilevel"/>
    <w:tmpl w:val="00A64BF0"/>
    <w:lvl w:ilvl="0" w:tplc="A99AF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6149"/>
    <w:multiLevelType w:val="hybridMultilevel"/>
    <w:tmpl w:val="145C8B62"/>
    <w:lvl w:ilvl="0" w:tplc="903A6E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B4531"/>
    <w:multiLevelType w:val="hybridMultilevel"/>
    <w:tmpl w:val="7C485EA2"/>
    <w:lvl w:ilvl="0" w:tplc="A99AF90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DA2F6A"/>
    <w:multiLevelType w:val="hybridMultilevel"/>
    <w:tmpl w:val="65FE1FA8"/>
    <w:lvl w:ilvl="0" w:tplc="A99AF9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4D"/>
    <w:rsid w:val="000574AC"/>
    <w:rsid w:val="001227F8"/>
    <w:rsid w:val="00160D0C"/>
    <w:rsid w:val="001C6DE2"/>
    <w:rsid w:val="001E4EAB"/>
    <w:rsid w:val="001E6D94"/>
    <w:rsid w:val="00421CF2"/>
    <w:rsid w:val="00455F38"/>
    <w:rsid w:val="004C24FA"/>
    <w:rsid w:val="00621E67"/>
    <w:rsid w:val="00802A6D"/>
    <w:rsid w:val="009B5563"/>
    <w:rsid w:val="00A25CC9"/>
    <w:rsid w:val="00B036DC"/>
    <w:rsid w:val="00B65E42"/>
    <w:rsid w:val="00B8664D"/>
    <w:rsid w:val="00BD4902"/>
    <w:rsid w:val="00C002EF"/>
    <w:rsid w:val="00C45D04"/>
    <w:rsid w:val="00C71B11"/>
    <w:rsid w:val="00C738AE"/>
    <w:rsid w:val="00CC0621"/>
    <w:rsid w:val="00D233F4"/>
    <w:rsid w:val="00DE2FFD"/>
    <w:rsid w:val="00E50F7F"/>
    <w:rsid w:val="00EF669E"/>
    <w:rsid w:val="00F0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C01F"/>
  <w15:docId w15:val="{5AE7E058-55D9-445B-B5D5-10F38CF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4D"/>
    <w:pPr>
      <w:spacing w:after="200" w:line="276" w:lineRule="auto"/>
    </w:pPr>
    <w:rPr>
      <w:rFonts w:ascii="Calibri" w:eastAsia="Calibri" w:hAnsi="Calibri" w:cs="Times New Roman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3,uvlaka 2 Char Char,uvlaka 2 Char"/>
    <w:basedOn w:val="Normal"/>
    <w:link w:val="TijelotekstaChar"/>
    <w:rsid w:val="00B8664D"/>
    <w:pPr>
      <w:spacing w:after="0" w:line="240" w:lineRule="auto"/>
    </w:pPr>
    <w:rPr>
      <w:rFonts w:ascii="Times New Roman" w:eastAsia="Times New Roman" w:hAnsi="Times New Roman"/>
      <w:sz w:val="19"/>
      <w:szCs w:val="19"/>
      <w:lang w:val="en-US" w:eastAsia="hr-HR"/>
    </w:rPr>
  </w:style>
  <w:style w:type="character" w:customStyle="1" w:styleId="TijelotekstaChar">
    <w:name w:val="Tijelo teksta Char"/>
    <w:aliases w:val="uvlaka 3 Char,uvlaka 2 Char Char Char,uvlaka 2 Char Char1"/>
    <w:basedOn w:val="Zadanifontodlomka"/>
    <w:link w:val="Tijeloteksta"/>
    <w:rsid w:val="00B8664D"/>
    <w:rPr>
      <w:rFonts w:eastAsia="Times New 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59"/>
    <w:rsid w:val="00B8664D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8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Mostar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Barać</dc:creator>
  <cp:lastModifiedBy>Vedran</cp:lastModifiedBy>
  <cp:revision>3</cp:revision>
  <dcterms:created xsi:type="dcterms:W3CDTF">2023-07-11T11:50:00Z</dcterms:created>
  <dcterms:modified xsi:type="dcterms:W3CDTF">2023-07-11T11:52:00Z</dcterms:modified>
</cp:coreProperties>
</file>